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D1D" w:rsidRDefault="002D5D1D"/>
    <w:p w:rsidR="00256A4E" w:rsidRDefault="00256A4E" w:rsidP="00256A4E">
      <w:pPr>
        <w:pStyle w:val="Header"/>
        <w:ind w:right="2642"/>
        <w:rPr>
          <w:rFonts w:ascii="Century Gothic" w:hAnsi="Century Gothic" w:cs="Arial"/>
          <w:color w:val="FF0000"/>
          <w:sz w:val="24"/>
          <w:szCs w:val="24"/>
          <w:u w:val="single"/>
        </w:rPr>
      </w:pPr>
    </w:p>
    <w:p w:rsidR="007313C0" w:rsidRDefault="007313C0" w:rsidP="00256A4E">
      <w:pPr>
        <w:pStyle w:val="Header"/>
        <w:ind w:right="2642"/>
        <w:rPr>
          <w:rFonts w:ascii="Century Gothic" w:hAnsi="Century Gothic" w:cs="Arial"/>
          <w:color w:val="FF0000"/>
          <w:sz w:val="24"/>
          <w:szCs w:val="24"/>
          <w:u w:val="single"/>
        </w:rPr>
      </w:pPr>
    </w:p>
    <w:p w:rsidR="007313C0" w:rsidRPr="00256A4E" w:rsidRDefault="00AC7E77" w:rsidP="007313C0">
      <w:pPr>
        <w:pStyle w:val="Header"/>
        <w:jc w:val="center"/>
        <w:rPr>
          <w:rFonts w:ascii="Century Gothic" w:hAnsi="Century Gothic" w:cs="Arial"/>
          <w:b/>
          <w:bCs/>
          <w:sz w:val="24"/>
          <w:szCs w:val="24"/>
        </w:rPr>
      </w:pPr>
      <w:r>
        <w:rPr>
          <w:rFonts w:ascii="Century Gothic" w:hAnsi="Century Gothic" w:cs="Arial"/>
          <w:b/>
          <w:bCs/>
          <w:sz w:val="24"/>
          <w:szCs w:val="24"/>
        </w:rPr>
        <w:t>PCC Minutes</w:t>
      </w:r>
    </w:p>
    <w:p w:rsidR="007313C0" w:rsidRPr="005C75B6" w:rsidRDefault="00A61A1B" w:rsidP="007313C0">
      <w:pPr>
        <w:pStyle w:val="Header"/>
        <w:jc w:val="center"/>
        <w:rPr>
          <w:rFonts w:ascii="Century Gothic" w:hAnsi="Century Gothic" w:cs="Arial"/>
          <w:b/>
          <w:bCs/>
          <w:sz w:val="24"/>
          <w:szCs w:val="24"/>
        </w:rPr>
      </w:pPr>
      <w:r>
        <w:rPr>
          <w:rFonts w:ascii="Century Gothic" w:hAnsi="Century Gothic" w:cs="Arial"/>
          <w:b/>
          <w:bCs/>
          <w:sz w:val="24"/>
          <w:szCs w:val="24"/>
        </w:rPr>
        <w:t>99 Chatham Street</w:t>
      </w:r>
      <w:r w:rsidR="007313C0" w:rsidRPr="005C75B6">
        <w:rPr>
          <w:rFonts w:ascii="Century Gothic" w:hAnsi="Century Gothic" w:cs="Arial"/>
          <w:b/>
          <w:bCs/>
          <w:sz w:val="24"/>
          <w:szCs w:val="24"/>
        </w:rPr>
        <w:t>,</w:t>
      </w:r>
      <w:r w:rsidR="007313C0" w:rsidRPr="005C75B6">
        <w:rPr>
          <w:rFonts w:ascii="Century Gothic" w:hAnsi="Century Gothic" w:cs="Arial"/>
          <w:bCs/>
          <w:sz w:val="24"/>
          <w:szCs w:val="24"/>
        </w:rPr>
        <w:t xml:space="preserve"> </w:t>
      </w:r>
      <w:r w:rsidR="00E000CE">
        <w:rPr>
          <w:rFonts w:ascii="Century Gothic" w:hAnsi="Century Gothic" w:cs="Arial"/>
          <w:bCs/>
          <w:sz w:val="24"/>
          <w:szCs w:val="24"/>
        </w:rPr>
        <w:t xml:space="preserve">Tuesday </w:t>
      </w:r>
      <w:r w:rsidR="00A952B9">
        <w:rPr>
          <w:rFonts w:ascii="Century Gothic" w:hAnsi="Century Gothic" w:cs="Arial"/>
          <w:bCs/>
          <w:sz w:val="24"/>
          <w:szCs w:val="24"/>
        </w:rPr>
        <w:t>17</w:t>
      </w:r>
      <w:r w:rsidR="00A952B9" w:rsidRPr="00A952B9">
        <w:rPr>
          <w:rFonts w:ascii="Century Gothic" w:hAnsi="Century Gothic" w:cs="Arial"/>
          <w:bCs/>
          <w:sz w:val="24"/>
          <w:szCs w:val="24"/>
          <w:vertAlign w:val="superscript"/>
        </w:rPr>
        <w:t>th</w:t>
      </w:r>
      <w:r w:rsidR="00A952B9">
        <w:rPr>
          <w:rFonts w:ascii="Century Gothic" w:hAnsi="Century Gothic" w:cs="Arial"/>
          <w:bCs/>
          <w:sz w:val="24"/>
          <w:szCs w:val="24"/>
        </w:rPr>
        <w:t xml:space="preserve"> October</w:t>
      </w:r>
      <w:r w:rsidR="00077BAB">
        <w:rPr>
          <w:rFonts w:ascii="Century Gothic" w:hAnsi="Century Gothic" w:cs="Arial"/>
          <w:bCs/>
          <w:sz w:val="24"/>
          <w:szCs w:val="24"/>
        </w:rPr>
        <w:t xml:space="preserve"> 2017</w:t>
      </w:r>
      <w:r w:rsidR="00A6224A">
        <w:rPr>
          <w:rFonts w:ascii="Century Gothic" w:hAnsi="Century Gothic" w:cs="Arial"/>
          <w:bCs/>
          <w:sz w:val="24"/>
          <w:szCs w:val="24"/>
        </w:rPr>
        <w:t>,</w:t>
      </w:r>
      <w:r w:rsidR="007313C0" w:rsidRPr="005C75B6">
        <w:rPr>
          <w:rFonts w:ascii="Century Gothic" w:hAnsi="Century Gothic" w:cs="Arial"/>
          <w:bCs/>
          <w:sz w:val="24"/>
          <w:szCs w:val="24"/>
        </w:rPr>
        <w:t xml:space="preserve"> 7.30pm</w:t>
      </w:r>
    </w:p>
    <w:p w:rsidR="007313C0" w:rsidRDefault="007313C0" w:rsidP="00D7637F">
      <w:pPr>
        <w:pStyle w:val="Header"/>
        <w:rPr>
          <w:rFonts w:ascii="Century Gothic" w:hAnsi="Century Gothic" w:cs="Arial"/>
          <w:b/>
          <w:sz w:val="24"/>
          <w:szCs w:val="24"/>
          <w:u w:val="single"/>
        </w:rPr>
      </w:pPr>
    </w:p>
    <w:p w:rsidR="007313C0" w:rsidRDefault="007313C0" w:rsidP="007313C0">
      <w:pPr>
        <w:pStyle w:val="Header"/>
        <w:jc w:val="center"/>
        <w:rPr>
          <w:rFonts w:ascii="Century Gothic" w:hAnsi="Century Gothic" w:cs="Arial"/>
          <w:b/>
          <w:sz w:val="24"/>
          <w:szCs w:val="24"/>
          <w:u w:val="single"/>
        </w:rPr>
      </w:pPr>
    </w:p>
    <w:tbl>
      <w:tblPr>
        <w:tblStyle w:val="TableGrid"/>
        <w:tblW w:w="10413" w:type="dxa"/>
        <w:tblLook w:val="04A0" w:firstRow="1" w:lastRow="0" w:firstColumn="1" w:lastColumn="0" w:noHBand="0" w:noVBand="1"/>
      </w:tblPr>
      <w:tblGrid>
        <w:gridCol w:w="222"/>
        <w:gridCol w:w="8789"/>
        <w:gridCol w:w="1402"/>
      </w:tblGrid>
      <w:tr w:rsidR="007313C0" w:rsidTr="00C056B5">
        <w:tc>
          <w:tcPr>
            <w:tcW w:w="222" w:type="dxa"/>
          </w:tcPr>
          <w:p w:rsidR="007313C0" w:rsidRDefault="007313C0" w:rsidP="00AC7E77">
            <w:pPr>
              <w:pStyle w:val="Header"/>
              <w:jc w:val="center"/>
              <w:rPr>
                <w:rFonts w:ascii="Century Gothic" w:hAnsi="Century Gothic" w:cs="Arial"/>
                <w:b/>
                <w:sz w:val="24"/>
                <w:szCs w:val="24"/>
                <w:u w:val="single"/>
              </w:rPr>
            </w:pPr>
          </w:p>
        </w:tc>
        <w:tc>
          <w:tcPr>
            <w:tcW w:w="8789" w:type="dxa"/>
          </w:tcPr>
          <w:p w:rsidR="007313C0" w:rsidRPr="005C75B6" w:rsidRDefault="007313C0" w:rsidP="00AC7E77">
            <w:pPr>
              <w:pStyle w:val="Header"/>
              <w:rPr>
                <w:rFonts w:ascii="Century Gothic" w:hAnsi="Century Gothic" w:cs="Arial"/>
                <w:sz w:val="24"/>
                <w:szCs w:val="24"/>
              </w:rPr>
            </w:pPr>
            <w:r w:rsidRPr="005C75B6">
              <w:rPr>
                <w:rFonts w:ascii="Century Gothic" w:hAnsi="Century Gothic" w:cs="Arial"/>
                <w:sz w:val="24"/>
                <w:szCs w:val="24"/>
              </w:rPr>
              <w:t>Opening thoughts and prayer</w:t>
            </w:r>
            <w:r w:rsidR="007C5463">
              <w:rPr>
                <w:rFonts w:ascii="Century Gothic" w:hAnsi="Century Gothic" w:cs="Arial"/>
                <w:sz w:val="24"/>
                <w:szCs w:val="24"/>
              </w:rPr>
              <w:t xml:space="preserve">: </w:t>
            </w:r>
            <w:r w:rsidR="007C5463" w:rsidRPr="007C5463">
              <w:rPr>
                <w:rFonts w:ascii="Century Gothic" w:hAnsi="Century Gothic" w:cs="Arial"/>
                <w:b/>
                <w:sz w:val="24"/>
                <w:szCs w:val="24"/>
              </w:rPr>
              <w:t>19:39</w:t>
            </w:r>
          </w:p>
          <w:p w:rsidR="007313C0" w:rsidRPr="005C75B6" w:rsidRDefault="007C5463" w:rsidP="007C5463">
            <w:pPr>
              <w:pStyle w:val="Header"/>
              <w:rPr>
                <w:rFonts w:ascii="Century Gothic" w:hAnsi="Century Gothic" w:cs="Arial"/>
                <w:sz w:val="24"/>
                <w:szCs w:val="24"/>
              </w:rPr>
            </w:pPr>
            <w:r>
              <w:rPr>
                <w:rFonts w:ascii="Century Gothic" w:hAnsi="Century Gothic" w:cs="Arial"/>
                <w:sz w:val="24"/>
                <w:szCs w:val="24"/>
              </w:rPr>
              <w:t>J</w:t>
            </w:r>
            <w:r w:rsidR="00B7574E">
              <w:rPr>
                <w:rFonts w:ascii="Century Gothic" w:hAnsi="Century Gothic" w:cs="Arial"/>
                <w:sz w:val="24"/>
                <w:szCs w:val="24"/>
              </w:rPr>
              <w:t xml:space="preserve">ulie </w:t>
            </w:r>
            <w:r>
              <w:rPr>
                <w:rFonts w:ascii="Century Gothic" w:hAnsi="Century Gothic" w:cs="Arial"/>
                <w:sz w:val="24"/>
                <w:szCs w:val="24"/>
              </w:rPr>
              <w:t>J</w:t>
            </w:r>
            <w:r w:rsidR="00B7574E">
              <w:rPr>
                <w:rFonts w:ascii="Century Gothic" w:hAnsi="Century Gothic" w:cs="Arial"/>
                <w:sz w:val="24"/>
                <w:szCs w:val="24"/>
              </w:rPr>
              <w:t>ohnson</w:t>
            </w:r>
            <w:r>
              <w:rPr>
                <w:rFonts w:ascii="Century Gothic" w:hAnsi="Century Gothic" w:cs="Arial"/>
                <w:sz w:val="24"/>
                <w:szCs w:val="24"/>
              </w:rPr>
              <w:t xml:space="preserve"> opened the meeting.  The ‘red sun’ yesterday may have made some people think about God, and J</w:t>
            </w:r>
            <w:r w:rsidR="00B7574E">
              <w:rPr>
                <w:rFonts w:ascii="Century Gothic" w:hAnsi="Century Gothic" w:cs="Arial"/>
                <w:sz w:val="24"/>
                <w:szCs w:val="24"/>
              </w:rPr>
              <w:t>ulie Johnson</w:t>
            </w:r>
            <w:r>
              <w:rPr>
                <w:rFonts w:ascii="Century Gothic" w:hAnsi="Century Gothic" w:cs="Arial"/>
                <w:sz w:val="24"/>
                <w:szCs w:val="24"/>
              </w:rPr>
              <w:t xml:space="preserve"> felt that there should be things that do draw our thoughts to the Lord and, especially to His creation, at this time of the year.  Reading from Psalm 8.</w:t>
            </w:r>
          </w:p>
        </w:tc>
        <w:tc>
          <w:tcPr>
            <w:tcW w:w="1402" w:type="dxa"/>
          </w:tcPr>
          <w:p w:rsidR="007313C0" w:rsidRDefault="007313C0" w:rsidP="00AC7E77">
            <w:pPr>
              <w:pStyle w:val="Header"/>
              <w:rPr>
                <w:rFonts w:ascii="Century Gothic" w:hAnsi="Century Gothic" w:cs="Arial"/>
                <w:b/>
                <w:sz w:val="24"/>
                <w:szCs w:val="24"/>
                <w:u w:val="single"/>
              </w:rPr>
            </w:pPr>
          </w:p>
        </w:tc>
      </w:tr>
      <w:tr w:rsidR="007313C0" w:rsidTr="00C056B5">
        <w:tc>
          <w:tcPr>
            <w:tcW w:w="222" w:type="dxa"/>
          </w:tcPr>
          <w:p w:rsidR="007313C0" w:rsidRDefault="007313C0" w:rsidP="00AC7E77">
            <w:pPr>
              <w:pStyle w:val="Header"/>
              <w:rPr>
                <w:rFonts w:ascii="Century Gothic" w:hAnsi="Century Gothic" w:cs="Arial"/>
                <w:b/>
                <w:sz w:val="24"/>
                <w:szCs w:val="24"/>
                <w:u w:val="single"/>
              </w:rPr>
            </w:pPr>
          </w:p>
        </w:tc>
        <w:tc>
          <w:tcPr>
            <w:tcW w:w="8789" w:type="dxa"/>
          </w:tcPr>
          <w:p w:rsidR="00AC7E77" w:rsidRPr="00C4329B" w:rsidRDefault="00AC7E77" w:rsidP="00AC7E77">
            <w:pPr>
              <w:pStyle w:val="Header"/>
              <w:jc w:val="both"/>
              <w:rPr>
                <w:rFonts w:ascii="Century Gothic" w:hAnsi="Century Gothic" w:cs="Arial"/>
                <w:bCs/>
                <w:sz w:val="24"/>
                <w:szCs w:val="28"/>
              </w:rPr>
            </w:pPr>
            <w:r w:rsidRPr="00587DEC">
              <w:rPr>
                <w:rFonts w:ascii="Century Gothic" w:hAnsi="Century Gothic" w:cs="Arial"/>
                <w:b/>
                <w:sz w:val="28"/>
                <w:szCs w:val="28"/>
              </w:rPr>
              <w:t>Presen</w:t>
            </w:r>
            <w:r w:rsidRPr="001E0DE8">
              <w:rPr>
                <w:rFonts w:ascii="Century Gothic" w:hAnsi="Century Gothic" w:cs="Arial"/>
                <w:b/>
                <w:sz w:val="24"/>
                <w:szCs w:val="24"/>
              </w:rPr>
              <w:t>t</w:t>
            </w:r>
            <w:r>
              <w:rPr>
                <w:rFonts w:ascii="Century Gothic" w:hAnsi="Century Gothic" w:cs="Arial"/>
                <w:sz w:val="24"/>
                <w:szCs w:val="22"/>
              </w:rPr>
              <w:t>, Lois Haslam, Mary Mitchell,</w:t>
            </w:r>
            <w:r w:rsidRPr="00C4329B">
              <w:rPr>
                <w:rFonts w:ascii="Century Gothic" w:hAnsi="Century Gothic" w:cs="Arial"/>
                <w:sz w:val="24"/>
                <w:szCs w:val="22"/>
              </w:rPr>
              <w:t xml:space="preserve"> </w:t>
            </w:r>
            <w:r>
              <w:rPr>
                <w:rFonts w:ascii="Century Gothic" w:hAnsi="Century Gothic" w:cs="Arial"/>
                <w:sz w:val="24"/>
                <w:szCs w:val="22"/>
              </w:rPr>
              <w:t>Lois Scarisbrick</w:t>
            </w:r>
            <w:r w:rsidRPr="00C4329B">
              <w:rPr>
                <w:rFonts w:ascii="Century Gothic" w:hAnsi="Century Gothic" w:cs="Arial"/>
                <w:sz w:val="24"/>
                <w:szCs w:val="22"/>
              </w:rPr>
              <w:t>,</w:t>
            </w:r>
            <w:r>
              <w:rPr>
                <w:rFonts w:ascii="Century Gothic" w:hAnsi="Century Gothic" w:cs="Arial"/>
                <w:sz w:val="24"/>
                <w:szCs w:val="22"/>
              </w:rPr>
              <w:t xml:space="preserve"> Ken </w:t>
            </w:r>
            <w:proofErr w:type="spellStart"/>
            <w:r>
              <w:rPr>
                <w:rFonts w:ascii="Century Gothic" w:hAnsi="Century Gothic" w:cs="Arial"/>
                <w:sz w:val="24"/>
                <w:szCs w:val="22"/>
              </w:rPr>
              <w:t>Hazeldine</w:t>
            </w:r>
            <w:proofErr w:type="spellEnd"/>
            <w:r>
              <w:rPr>
                <w:rFonts w:ascii="Century Gothic" w:hAnsi="Century Gothic" w:cs="Arial"/>
                <w:sz w:val="24"/>
                <w:szCs w:val="22"/>
              </w:rPr>
              <w:t>, Steph Haynes, Arthur Bullock,</w:t>
            </w:r>
            <w:r w:rsidRPr="00C4329B">
              <w:rPr>
                <w:rFonts w:ascii="Century Gothic" w:hAnsi="Century Gothic" w:cs="Arial"/>
                <w:sz w:val="24"/>
                <w:szCs w:val="24"/>
              </w:rPr>
              <w:t xml:space="preserve"> Rev </w:t>
            </w:r>
            <w:r w:rsidRPr="00C4329B">
              <w:rPr>
                <w:rFonts w:ascii="Century Gothic" w:hAnsi="Century Gothic" w:cs="Arial"/>
                <w:sz w:val="24"/>
                <w:szCs w:val="22"/>
              </w:rPr>
              <w:t>Julie Johnson</w:t>
            </w:r>
            <w:r>
              <w:rPr>
                <w:rFonts w:ascii="Century Gothic" w:hAnsi="Century Gothic" w:cs="Arial"/>
                <w:sz w:val="24"/>
                <w:szCs w:val="22"/>
              </w:rPr>
              <w:t xml:space="preserve">, Karen Perry, </w:t>
            </w:r>
            <w:r w:rsidRPr="00C4329B">
              <w:rPr>
                <w:rFonts w:ascii="Century Gothic" w:hAnsi="Century Gothic" w:cs="Arial"/>
                <w:sz w:val="24"/>
                <w:szCs w:val="22"/>
              </w:rPr>
              <w:t>Mike Taylor</w:t>
            </w:r>
            <w:r>
              <w:rPr>
                <w:rFonts w:ascii="Century Gothic" w:hAnsi="Century Gothic" w:cs="Arial"/>
                <w:sz w:val="24"/>
                <w:szCs w:val="22"/>
              </w:rPr>
              <w:t>,</w:t>
            </w:r>
            <w:r>
              <w:rPr>
                <w:rFonts w:ascii="Century Gothic" w:hAnsi="Century Gothic" w:cs="Arial"/>
                <w:bCs/>
                <w:sz w:val="24"/>
                <w:szCs w:val="22"/>
              </w:rPr>
              <w:t xml:space="preserve"> Rev</w:t>
            </w:r>
            <w:r w:rsidRPr="00C4329B">
              <w:rPr>
                <w:rFonts w:ascii="Century Gothic" w:hAnsi="Century Gothic" w:cs="Arial"/>
                <w:bCs/>
                <w:sz w:val="24"/>
                <w:szCs w:val="22"/>
              </w:rPr>
              <w:t xml:space="preserve"> Peter Jennings</w:t>
            </w:r>
            <w:r>
              <w:rPr>
                <w:rFonts w:ascii="Century Gothic" w:hAnsi="Century Gothic" w:cs="Arial"/>
                <w:bCs/>
                <w:sz w:val="24"/>
                <w:szCs w:val="22"/>
              </w:rPr>
              <w:t>,</w:t>
            </w:r>
            <w:r w:rsidRPr="00C4329B">
              <w:rPr>
                <w:rFonts w:ascii="Century Gothic" w:hAnsi="Century Gothic" w:cs="Arial"/>
                <w:sz w:val="24"/>
                <w:szCs w:val="22"/>
              </w:rPr>
              <w:t xml:space="preserve"> Grace Anderson</w:t>
            </w:r>
            <w:r>
              <w:rPr>
                <w:rFonts w:ascii="Century Gothic" w:hAnsi="Century Gothic" w:cs="Arial"/>
                <w:sz w:val="24"/>
                <w:szCs w:val="22"/>
              </w:rPr>
              <w:t xml:space="preserve">, </w:t>
            </w:r>
            <w:r w:rsidR="007C5463" w:rsidRPr="00C4329B">
              <w:rPr>
                <w:rFonts w:ascii="Century Gothic" w:hAnsi="Century Gothic" w:cs="Arial"/>
                <w:sz w:val="24"/>
                <w:szCs w:val="22"/>
              </w:rPr>
              <w:t>Roy Higham</w:t>
            </w:r>
          </w:p>
          <w:p w:rsidR="00AC7E77" w:rsidRPr="00C4329B" w:rsidRDefault="00AC7E77" w:rsidP="00AC7E77">
            <w:pPr>
              <w:pStyle w:val="Header"/>
              <w:jc w:val="both"/>
              <w:rPr>
                <w:rFonts w:ascii="Century Gothic" w:hAnsi="Century Gothic" w:cs="Arial"/>
                <w:b/>
                <w:bCs/>
                <w:sz w:val="32"/>
                <w:szCs w:val="28"/>
              </w:rPr>
            </w:pPr>
            <w:r w:rsidRPr="00D33DC8">
              <w:rPr>
                <w:rFonts w:ascii="Century Gothic" w:hAnsi="Century Gothic" w:cs="Arial"/>
                <w:b/>
                <w:bCs/>
                <w:sz w:val="28"/>
                <w:szCs w:val="28"/>
              </w:rPr>
              <w:t>Apologies:</w:t>
            </w:r>
            <w:r w:rsidRPr="00C4329B">
              <w:rPr>
                <w:rFonts w:ascii="Century Gothic" w:hAnsi="Century Gothic" w:cs="Arial"/>
                <w:sz w:val="24"/>
                <w:szCs w:val="22"/>
              </w:rPr>
              <w:t xml:space="preserve"> </w:t>
            </w:r>
            <w:r>
              <w:rPr>
                <w:rFonts w:ascii="Century Gothic" w:hAnsi="Century Gothic" w:cs="Arial"/>
                <w:sz w:val="24"/>
                <w:szCs w:val="22"/>
              </w:rPr>
              <w:t>David Brown,</w:t>
            </w:r>
            <w:r>
              <w:rPr>
                <w:rFonts w:ascii="Century Gothic" w:hAnsi="Century Gothic" w:cs="Arial"/>
                <w:bCs/>
                <w:sz w:val="24"/>
                <w:szCs w:val="22"/>
              </w:rPr>
              <w:t xml:space="preserve"> </w:t>
            </w:r>
            <w:r>
              <w:rPr>
                <w:rFonts w:ascii="Century Gothic" w:hAnsi="Century Gothic" w:cs="Arial"/>
                <w:sz w:val="24"/>
                <w:szCs w:val="22"/>
              </w:rPr>
              <w:t xml:space="preserve">Julie </w:t>
            </w:r>
            <w:proofErr w:type="spellStart"/>
            <w:r>
              <w:rPr>
                <w:rFonts w:ascii="Century Gothic" w:hAnsi="Century Gothic" w:cs="Arial"/>
                <w:sz w:val="24"/>
                <w:szCs w:val="22"/>
              </w:rPr>
              <w:t>Okundaye</w:t>
            </w:r>
            <w:proofErr w:type="spellEnd"/>
            <w:r>
              <w:rPr>
                <w:rFonts w:ascii="Century Gothic" w:hAnsi="Century Gothic" w:cs="Arial"/>
                <w:sz w:val="24"/>
                <w:szCs w:val="22"/>
              </w:rPr>
              <w:t xml:space="preserve">, Andrew </w:t>
            </w:r>
            <w:proofErr w:type="spellStart"/>
            <w:r>
              <w:rPr>
                <w:rFonts w:ascii="Century Gothic" w:hAnsi="Century Gothic" w:cs="Arial"/>
                <w:sz w:val="24"/>
                <w:szCs w:val="22"/>
              </w:rPr>
              <w:t>Okunday</w:t>
            </w:r>
            <w:r w:rsidRPr="00C4329B">
              <w:rPr>
                <w:rFonts w:ascii="Century Gothic" w:hAnsi="Century Gothic" w:cs="Arial"/>
                <w:sz w:val="24"/>
                <w:szCs w:val="22"/>
              </w:rPr>
              <w:t>e</w:t>
            </w:r>
            <w:proofErr w:type="spellEnd"/>
            <w:r w:rsidRPr="00C4329B">
              <w:rPr>
                <w:rFonts w:ascii="Century Gothic" w:hAnsi="Century Gothic" w:cs="Arial"/>
                <w:sz w:val="24"/>
                <w:szCs w:val="22"/>
              </w:rPr>
              <w:t>,</w:t>
            </w:r>
            <w:r>
              <w:rPr>
                <w:rFonts w:ascii="Century Gothic" w:hAnsi="Century Gothic" w:cs="Arial"/>
                <w:sz w:val="24"/>
                <w:szCs w:val="22"/>
              </w:rPr>
              <w:t xml:space="preserve"> </w:t>
            </w:r>
            <w:r w:rsidRPr="00C4329B">
              <w:rPr>
                <w:rFonts w:ascii="Century Gothic" w:hAnsi="Century Gothic" w:cs="Arial"/>
                <w:bCs/>
                <w:sz w:val="24"/>
                <w:szCs w:val="22"/>
              </w:rPr>
              <w:t xml:space="preserve">Rev </w:t>
            </w:r>
            <w:r>
              <w:rPr>
                <w:rFonts w:ascii="Century Gothic" w:hAnsi="Century Gothic" w:cs="Arial"/>
                <w:sz w:val="24"/>
                <w:szCs w:val="22"/>
              </w:rPr>
              <w:t xml:space="preserve">David Brewster, </w:t>
            </w:r>
            <w:r w:rsidRPr="00C4329B">
              <w:rPr>
                <w:rFonts w:ascii="Century Gothic" w:hAnsi="Century Gothic" w:cs="Arial"/>
                <w:sz w:val="24"/>
                <w:szCs w:val="22"/>
              </w:rPr>
              <w:t>Lucy Bre</w:t>
            </w:r>
            <w:r>
              <w:rPr>
                <w:rFonts w:ascii="Century Gothic" w:hAnsi="Century Gothic" w:cs="Arial"/>
                <w:sz w:val="24"/>
                <w:szCs w:val="22"/>
              </w:rPr>
              <w:t>wster</w:t>
            </w:r>
            <w:r w:rsidR="00A6224A">
              <w:rPr>
                <w:rFonts w:ascii="Century Gothic" w:hAnsi="Century Gothic" w:cs="Arial"/>
                <w:sz w:val="24"/>
                <w:szCs w:val="22"/>
              </w:rPr>
              <w:t xml:space="preserve">, </w:t>
            </w:r>
            <w:r w:rsidR="00A6224A" w:rsidRPr="00C4329B">
              <w:rPr>
                <w:rFonts w:ascii="Century Gothic" w:hAnsi="Century Gothic" w:cs="Arial"/>
                <w:sz w:val="24"/>
                <w:szCs w:val="22"/>
              </w:rPr>
              <w:t>Beryl Hubble</w:t>
            </w:r>
            <w:r w:rsidR="00A6224A">
              <w:rPr>
                <w:rFonts w:ascii="Century Gothic" w:hAnsi="Century Gothic" w:cs="Arial"/>
                <w:sz w:val="24"/>
                <w:szCs w:val="22"/>
              </w:rPr>
              <w:t>,</w:t>
            </w:r>
            <w:r w:rsidR="00A6224A" w:rsidRPr="00C4329B">
              <w:rPr>
                <w:rFonts w:ascii="Century Gothic" w:hAnsi="Century Gothic" w:cs="Arial"/>
                <w:sz w:val="24"/>
                <w:szCs w:val="22"/>
              </w:rPr>
              <w:t xml:space="preserve"> Graham Mitchell,</w:t>
            </w:r>
            <w:r w:rsidR="00A6224A">
              <w:rPr>
                <w:rFonts w:ascii="Century Gothic" w:hAnsi="Century Gothic" w:cs="Arial"/>
                <w:sz w:val="24"/>
                <w:szCs w:val="22"/>
              </w:rPr>
              <w:t xml:space="preserve"> John Hodkinson</w:t>
            </w:r>
            <w:r w:rsidR="007C5463">
              <w:rPr>
                <w:rFonts w:ascii="Century Gothic" w:hAnsi="Century Gothic" w:cs="Arial"/>
                <w:sz w:val="24"/>
                <w:szCs w:val="22"/>
              </w:rPr>
              <w:t>.</w:t>
            </w:r>
          </w:p>
          <w:p w:rsidR="007313C0" w:rsidRPr="005C75B6" w:rsidRDefault="00AC7E77" w:rsidP="00AC7E77">
            <w:pPr>
              <w:pStyle w:val="Header"/>
              <w:rPr>
                <w:rFonts w:ascii="Century Gothic" w:hAnsi="Century Gothic" w:cs="Arial"/>
                <w:sz w:val="24"/>
                <w:szCs w:val="24"/>
              </w:rPr>
            </w:pPr>
            <w:r w:rsidRPr="00D33DC8">
              <w:rPr>
                <w:rFonts w:ascii="Century Gothic" w:hAnsi="Century Gothic" w:cs="Arial"/>
                <w:b/>
                <w:bCs/>
                <w:sz w:val="28"/>
                <w:szCs w:val="28"/>
              </w:rPr>
              <w:t>Others in attendance:</w:t>
            </w:r>
            <w:r>
              <w:rPr>
                <w:rFonts w:ascii="Century Gothic" w:hAnsi="Century Gothic" w:cs="Arial"/>
                <w:sz w:val="24"/>
                <w:szCs w:val="22"/>
              </w:rPr>
              <w:t xml:space="preserve"> </w:t>
            </w:r>
            <w:r w:rsidRPr="00C4329B">
              <w:rPr>
                <w:rFonts w:ascii="Century Gothic" w:hAnsi="Century Gothic" w:cs="Arial"/>
                <w:sz w:val="24"/>
                <w:szCs w:val="22"/>
              </w:rPr>
              <w:t>Sylvia Parker, Karen Bailey</w:t>
            </w:r>
            <w:r>
              <w:rPr>
                <w:rFonts w:ascii="Century Gothic" w:hAnsi="Century Gothic" w:cs="Arial"/>
                <w:sz w:val="24"/>
                <w:szCs w:val="22"/>
              </w:rPr>
              <w:t>, Pam Robinson,</w:t>
            </w:r>
          </w:p>
        </w:tc>
        <w:tc>
          <w:tcPr>
            <w:tcW w:w="1402" w:type="dxa"/>
          </w:tcPr>
          <w:p w:rsidR="007313C0" w:rsidRDefault="007313C0" w:rsidP="00AC7E77">
            <w:pPr>
              <w:pStyle w:val="Header"/>
              <w:rPr>
                <w:rFonts w:ascii="Century Gothic" w:hAnsi="Century Gothic" w:cs="Arial"/>
                <w:b/>
                <w:sz w:val="24"/>
                <w:szCs w:val="24"/>
                <w:u w:val="single"/>
              </w:rPr>
            </w:pPr>
          </w:p>
        </w:tc>
      </w:tr>
      <w:tr w:rsidR="007313C0" w:rsidTr="00C056B5">
        <w:tc>
          <w:tcPr>
            <w:tcW w:w="222" w:type="dxa"/>
          </w:tcPr>
          <w:p w:rsidR="007313C0" w:rsidRDefault="007313C0" w:rsidP="00AC7E77">
            <w:pPr>
              <w:pStyle w:val="Header"/>
              <w:rPr>
                <w:rFonts w:ascii="Century Gothic" w:hAnsi="Century Gothic" w:cs="Arial"/>
                <w:b/>
                <w:sz w:val="24"/>
                <w:szCs w:val="24"/>
                <w:u w:val="single"/>
              </w:rPr>
            </w:pPr>
          </w:p>
        </w:tc>
        <w:tc>
          <w:tcPr>
            <w:tcW w:w="8789" w:type="dxa"/>
          </w:tcPr>
          <w:p w:rsidR="007313C0" w:rsidRDefault="007313C0" w:rsidP="00AC7E77">
            <w:pPr>
              <w:pStyle w:val="Header"/>
              <w:rPr>
                <w:rFonts w:ascii="Century Gothic" w:hAnsi="Century Gothic" w:cs="Arial"/>
                <w:sz w:val="24"/>
                <w:szCs w:val="24"/>
              </w:rPr>
            </w:pPr>
            <w:r w:rsidRPr="005C75B6">
              <w:rPr>
                <w:rFonts w:ascii="Century Gothic" w:hAnsi="Century Gothic" w:cs="Arial"/>
                <w:sz w:val="24"/>
                <w:szCs w:val="24"/>
              </w:rPr>
              <w:t>Minutes of the last meeting</w:t>
            </w:r>
            <w:r w:rsidR="00B7574E">
              <w:rPr>
                <w:rFonts w:ascii="Century Gothic" w:hAnsi="Century Gothic" w:cs="Arial"/>
                <w:sz w:val="24"/>
                <w:szCs w:val="24"/>
              </w:rPr>
              <w:t xml:space="preserve"> i</w:t>
            </w:r>
            <w:r>
              <w:rPr>
                <w:rFonts w:ascii="Century Gothic" w:hAnsi="Century Gothic" w:cs="Arial"/>
                <w:sz w:val="24"/>
                <w:szCs w:val="24"/>
              </w:rPr>
              <w:t xml:space="preserve">f approved, minutes will be posted on the website.  </w:t>
            </w:r>
          </w:p>
          <w:p w:rsidR="00B7574E" w:rsidRPr="00B7574E" w:rsidRDefault="00B7574E" w:rsidP="00AC7E77">
            <w:pPr>
              <w:pStyle w:val="Header"/>
              <w:rPr>
                <w:rFonts w:ascii="Century Gothic" w:hAnsi="Century Gothic" w:cs="Arial"/>
                <w:sz w:val="24"/>
                <w:szCs w:val="24"/>
              </w:rPr>
            </w:pPr>
          </w:p>
        </w:tc>
        <w:tc>
          <w:tcPr>
            <w:tcW w:w="1402" w:type="dxa"/>
          </w:tcPr>
          <w:p w:rsidR="007313C0" w:rsidRDefault="007313C0" w:rsidP="00AC7E77">
            <w:pPr>
              <w:pStyle w:val="Header"/>
              <w:rPr>
                <w:rFonts w:ascii="Century Gothic" w:hAnsi="Century Gothic" w:cs="Arial"/>
                <w:b/>
                <w:sz w:val="24"/>
                <w:szCs w:val="24"/>
                <w:u w:val="single"/>
              </w:rPr>
            </w:pPr>
          </w:p>
        </w:tc>
      </w:tr>
      <w:tr w:rsidR="007313C0" w:rsidTr="00C056B5">
        <w:tc>
          <w:tcPr>
            <w:tcW w:w="222" w:type="dxa"/>
          </w:tcPr>
          <w:p w:rsidR="007313C0" w:rsidRDefault="007313C0" w:rsidP="00AC7E77">
            <w:pPr>
              <w:pStyle w:val="Header"/>
              <w:rPr>
                <w:rFonts w:ascii="Century Gothic" w:hAnsi="Century Gothic" w:cs="Arial"/>
                <w:b/>
                <w:sz w:val="24"/>
                <w:szCs w:val="24"/>
                <w:u w:val="single"/>
              </w:rPr>
            </w:pPr>
          </w:p>
        </w:tc>
        <w:tc>
          <w:tcPr>
            <w:tcW w:w="8789" w:type="dxa"/>
            <w:tcBorders>
              <w:bottom w:val="single" w:sz="4" w:space="0" w:color="auto"/>
            </w:tcBorders>
          </w:tcPr>
          <w:p w:rsidR="007313C0" w:rsidRDefault="007313C0" w:rsidP="00AC7E77">
            <w:pPr>
              <w:pStyle w:val="Header"/>
              <w:rPr>
                <w:rFonts w:ascii="Century Gothic" w:hAnsi="Century Gothic" w:cs="Arial"/>
                <w:sz w:val="24"/>
                <w:szCs w:val="24"/>
              </w:rPr>
            </w:pPr>
            <w:r w:rsidRPr="005C75B6">
              <w:rPr>
                <w:rFonts w:ascii="Century Gothic" w:hAnsi="Century Gothic" w:cs="Arial"/>
                <w:sz w:val="24"/>
                <w:szCs w:val="24"/>
              </w:rPr>
              <w:t>Matters arising</w:t>
            </w:r>
          </w:p>
          <w:p w:rsidR="00A952B9" w:rsidRPr="00A61A1B" w:rsidRDefault="00A56F9A" w:rsidP="00A56F9A">
            <w:pPr>
              <w:pStyle w:val="Header"/>
              <w:numPr>
                <w:ilvl w:val="0"/>
                <w:numId w:val="6"/>
              </w:numPr>
              <w:rPr>
                <w:rFonts w:ascii="Century Gothic" w:hAnsi="Century Gothic" w:cs="Arial"/>
                <w:sz w:val="24"/>
                <w:szCs w:val="24"/>
              </w:rPr>
            </w:pPr>
            <w:r>
              <w:rPr>
                <w:rFonts w:ascii="Century Gothic" w:hAnsi="Century Gothic" w:cs="Arial"/>
                <w:sz w:val="24"/>
                <w:szCs w:val="24"/>
              </w:rPr>
              <w:t>Chalice leant to St George’s (2015) – D</w:t>
            </w:r>
            <w:r w:rsidR="00B7574E">
              <w:rPr>
                <w:rFonts w:ascii="Century Gothic" w:hAnsi="Century Gothic" w:cs="Arial"/>
                <w:sz w:val="24"/>
                <w:szCs w:val="24"/>
              </w:rPr>
              <w:t xml:space="preserve">avid </w:t>
            </w:r>
            <w:r>
              <w:rPr>
                <w:rFonts w:ascii="Century Gothic" w:hAnsi="Century Gothic" w:cs="Arial"/>
                <w:sz w:val="24"/>
                <w:szCs w:val="24"/>
              </w:rPr>
              <w:t>B</w:t>
            </w:r>
            <w:r w:rsidR="00B7574E">
              <w:rPr>
                <w:rFonts w:ascii="Century Gothic" w:hAnsi="Century Gothic" w:cs="Arial"/>
                <w:sz w:val="24"/>
                <w:szCs w:val="24"/>
              </w:rPr>
              <w:t>rewster</w:t>
            </w:r>
            <w:r>
              <w:rPr>
                <w:rFonts w:ascii="Century Gothic" w:hAnsi="Century Gothic" w:cs="Arial"/>
                <w:sz w:val="24"/>
                <w:szCs w:val="24"/>
              </w:rPr>
              <w:t xml:space="preserve"> has this is hand and </w:t>
            </w:r>
            <w:r w:rsidR="00A61A1B">
              <w:rPr>
                <w:rFonts w:ascii="Century Gothic" w:hAnsi="Century Gothic" w:cs="Arial"/>
                <w:sz w:val="24"/>
                <w:szCs w:val="24"/>
              </w:rPr>
              <w:t>has</w:t>
            </w:r>
            <w:r>
              <w:rPr>
                <w:rFonts w:ascii="Century Gothic" w:hAnsi="Century Gothic" w:cs="Arial"/>
                <w:sz w:val="24"/>
                <w:szCs w:val="24"/>
              </w:rPr>
              <w:t xml:space="preserve"> talk</w:t>
            </w:r>
            <w:r w:rsidR="00A61A1B">
              <w:rPr>
                <w:rFonts w:ascii="Century Gothic" w:hAnsi="Century Gothic" w:cs="Arial"/>
                <w:sz w:val="24"/>
                <w:szCs w:val="24"/>
              </w:rPr>
              <w:t>ed</w:t>
            </w:r>
            <w:r>
              <w:rPr>
                <w:rFonts w:ascii="Century Gothic" w:hAnsi="Century Gothic" w:cs="Arial"/>
                <w:sz w:val="24"/>
                <w:szCs w:val="24"/>
              </w:rPr>
              <w:t xml:space="preserve"> to Rev Elaine Chegwin Hall</w:t>
            </w:r>
            <w:r w:rsidR="00841A97" w:rsidRPr="00A61A1B">
              <w:rPr>
                <w:rFonts w:ascii="Century Gothic" w:hAnsi="Century Gothic"/>
                <w:sz w:val="24"/>
                <w:szCs w:val="24"/>
                <w:lang w:val="en-US" w:eastAsia="en-GB"/>
              </w:rPr>
              <w:t xml:space="preserve"> and the chalice will be returned shortly</w:t>
            </w:r>
          </w:p>
          <w:p w:rsidR="00A61A1B" w:rsidRPr="00A61A1B" w:rsidRDefault="00A61A1B" w:rsidP="00A56F9A">
            <w:pPr>
              <w:pStyle w:val="Header"/>
              <w:numPr>
                <w:ilvl w:val="0"/>
                <w:numId w:val="6"/>
              </w:numPr>
              <w:rPr>
                <w:rFonts w:ascii="Century Gothic" w:hAnsi="Century Gothic" w:cs="Arial"/>
                <w:sz w:val="24"/>
                <w:szCs w:val="24"/>
              </w:rPr>
            </w:pPr>
            <w:r>
              <w:rPr>
                <w:rFonts w:ascii="Century Gothic" w:hAnsi="Century Gothic"/>
                <w:sz w:val="24"/>
                <w:szCs w:val="24"/>
                <w:lang w:val="en-US" w:eastAsia="en-GB"/>
              </w:rPr>
              <w:t>Socials RA – S</w:t>
            </w:r>
            <w:r w:rsidR="00B7574E">
              <w:rPr>
                <w:rFonts w:ascii="Century Gothic" w:hAnsi="Century Gothic"/>
                <w:sz w:val="24"/>
                <w:szCs w:val="24"/>
                <w:lang w:val="en-US" w:eastAsia="en-GB"/>
              </w:rPr>
              <w:t xml:space="preserve">teph </w:t>
            </w:r>
            <w:r>
              <w:rPr>
                <w:rFonts w:ascii="Century Gothic" w:hAnsi="Century Gothic"/>
                <w:sz w:val="24"/>
                <w:szCs w:val="24"/>
                <w:lang w:val="en-US" w:eastAsia="en-GB"/>
              </w:rPr>
              <w:t>H</w:t>
            </w:r>
            <w:r w:rsidR="00B7574E">
              <w:rPr>
                <w:rFonts w:ascii="Century Gothic" w:hAnsi="Century Gothic"/>
                <w:sz w:val="24"/>
                <w:szCs w:val="24"/>
                <w:lang w:val="en-US" w:eastAsia="en-GB"/>
              </w:rPr>
              <w:t>aynes</w:t>
            </w:r>
            <w:r>
              <w:rPr>
                <w:rFonts w:ascii="Century Gothic" w:hAnsi="Century Gothic"/>
                <w:sz w:val="24"/>
                <w:szCs w:val="24"/>
                <w:lang w:val="en-US" w:eastAsia="en-GB"/>
              </w:rPr>
              <w:t xml:space="preserve"> has in hand, but may take some time due to IT problems</w:t>
            </w:r>
            <w:r w:rsidR="00B7574E">
              <w:rPr>
                <w:rFonts w:ascii="Century Gothic" w:hAnsi="Century Gothic"/>
                <w:sz w:val="24"/>
                <w:szCs w:val="24"/>
                <w:lang w:val="en-US" w:eastAsia="en-GB"/>
              </w:rPr>
              <w:t>.</w:t>
            </w:r>
          </w:p>
          <w:p w:rsidR="007313C0" w:rsidRPr="005C75B6" w:rsidRDefault="007313C0" w:rsidP="00AC7E77">
            <w:pPr>
              <w:pStyle w:val="Header"/>
              <w:rPr>
                <w:rFonts w:ascii="Century Gothic" w:hAnsi="Century Gothic" w:cs="Arial"/>
                <w:sz w:val="24"/>
                <w:szCs w:val="24"/>
              </w:rPr>
            </w:pPr>
          </w:p>
        </w:tc>
        <w:tc>
          <w:tcPr>
            <w:tcW w:w="1402" w:type="dxa"/>
          </w:tcPr>
          <w:p w:rsidR="007313C0" w:rsidRDefault="007313C0" w:rsidP="00AC7E77">
            <w:pPr>
              <w:pStyle w:val="Header"/>
              <w:rPr>
                <w:rFonts w:ascii="Century Gothic" w:hAnsi="Century Gothic" w:cs="Arial"/>
                <w:b/>
                <w:sz w:val="24"/>
                <w:szCs w:val="24"/>
                <w:u w:val="single"/>
              </w:rPr>
            </w:pPr>
          </w:p>
        </w:tc>
      </w:tr>
      <w:tr w:rsidR="007313C0" w:rsidTr="00C056B5">
        <w:tc>
          <w:tcPr>
            <w:tcW w:w="222" w:type="dxa"/>
            <w:tcBorders>
              <w:right w:val="single" w:sz="4" w:space="0" w:color="auto"/>
            </w:tcBorders>
          </w:tcPr>
          <w:p w:rsidR="007313C0" w:rsidRDefault="007313C0" w:rsidP="00AC7E77">
            <w:pPr>
              <w:pStyle w:val="Header"/>
              <w:rPr>
                <w:rFonts w:ascii="Century Gothic" w:hAnsi="Century Gothic" w:cs="Arial"/>
                <w:b/>
                <w:sz w:val="24"/>
                <w:szCs w:val="24"/>
                <w:u w:val="single"/>
              </w:rPr>
            </w:pPr>
          </w:p>
        </w:tc>
        <w:tc>
          <w:tcPr>
            <w:tcW w:w="8789" w:type="dxa"/>
            <w:tcBorders>
              <w:top w:val="single" w:sz="4" w:space="0" w:color="auto"/>
              <w:left w:val="single" w:sz="4" w:space="0" w:color="auto"/>
              <w:bottom w:val="single" w:sz="4" w:space="0" w:color="auto"/>
              <w:right w:val="single" w:sz="4" w:space="0" w:color="auto"/>
            </w:tcBorders>
          </w:tcPr>
          <w:p w:rsidR="007313C0" w:rsidRPr="005C75B6" w:rsidRDefault="007313C0" w:rsidP="00AC7E77">
            <w:pPr>
              <w:pStyle w:val="Header"/>
              <w:rPr>
                <w:rFonts w:ascii="Century Gothic" w:hAnsi="Century Gothic" w:cs="Arial"/>
                <w:sz w:val="24"/>
                <w:szCs w:val="24"/>
              </w:rPr>
            </w:pPr>
            <w:r w:rsidRPr="005C75B6">
              <w:rPr>
                <w:rFonts w:ascii="Century Gothic" w:hAnsi="Century Gothic" w:cs="Arial"/>
                <w:sz w:val="24"/>
                <w:szCs w:val="24"/>
              </w:rPr>
              <w:t xml:space="preserve">Finance </w:t>
            </w:r>
          </w:p>
          <w:p w:rsidR="007313C0" w:rsidRDefault="007313C0" w:rsidP="00077BAB">
            <w:pPr>
              <w:pStyle w:val="Header"/>
              <w:numPr>
                <w:ilvl w:val="0"/>
                <w:numId w:val="1"/>
              </w:numPr>
              <w:tabs>
                <w:tab w:val="clear" w:pos="4513"/>
                <w:tab w:val="clear" w:pos="9026"/>
              </w:tabs>
              <w:rPr>
                <w:rFonts w:ascii="Century Gothic" w:hAnsi="Century Gothic" w:cs="Arial"/>
                <w:sz w:val="24"/>
                <w:szCs w:val="24"/>
              </w:rPr>
            </w:pPr>
            <w:r>
              <w:rPr>
                <w:rFonts w:ascii="Century Gothic" w:hAnsi="Century Gothic" w:cs="Arial"/>
                <w:sz w:val="24"/>
                <w:szCs w:val="24"/>
              </w:rPr>
              <w:t>Update</w:t>
            </w:r>
            <w:r w:rsidR="00E1489A">
              <w:rPr>
                <w:rFonts w:ascii="Century Gothic" w:hAnsi="Century Gothic" w:cs="Arial"/>
                <w:sz w:val="24"/>
                <w:szCs w:val="24"/>
              </w:rPr>
              <w:t>d by treasurer</w:t>
            </w:r>
          </w:p>
          <w:tbl>
            <w:tblPr>
              <w:tblW w:w="8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3"/>
            </w:tblGrid>
            <w:tr w:rsidR="0039724D" w:rsidRPr="005C57B5" w:rsidTr="00C85C43">
              <w:trPr>
                <w:trHeight w:val="270"/>
              </w:trPr>
              <w:tc>
                <w:tcPr>
                  <w:tcW w:w="8563" w:type="dxa"/>
                  <w:shd w:val="clear" w:color="auto" w:fill="auto"/>
                  <w:noWrap/>
                  <w:vAlign w:val="bottom"/>
                </w:tcPr>
                <w:p w:rsidR="00730DC5" w:rsidRPr="00730DC5" w:rsidRDefault="00730DC5" w:rsidP="00730DC5">
                  <w:pPr>
                    <w:pStyle w:val="ListParagraph"/>
                    <w:rPr>
                      <w:rFonts w:ascii="Century Gothic" w:hAnsi="Century Gothic"/>
                      <w:sz w:val="24"/>
                      <w:szCs w:val="24"/>
                    </w:rPr>
                  </w:pPr>
                </w:p>
                <w:p w:rsidR="0039724D" w:rsidRDefault="0039724D" w:rsidP="0039724D">
                  <w:pPr>
                    <w:pStyle w:val="ListParagraph"/>
                    <w:numPr>
                      <w:ilvl w:val="0"/>
                      <w:numId w:val="10"/>
                    </w:numPr>
                    <w:rPr>
                      <w:rFonts w:ascii="Century Gothic" w:hAnsi="Century Gothic"/>
                      <w:sz w:val="24"/>
                      <w:szCs w:val="24"/>
                    </w:rPr>
                  </w:pPr>
                  <w:r>
                    <w:rPr>
                      <w:rFonts w:ascii="Century Gothic" w:hAnsi="Century Gothic"/>
                      <w:sz w:val="24"/>
                      <w:szCs w:val="24"/>
                    </w:rPr>
                    <w:t>M</w:t>
                  </w:r>
                  <w:r w:rsidR="00730DC5">
                    <w:rPr>
                      <w:rFonts w:ascii="Century Gothic" w:hAnsi="Century Gothic"/>
                      <w:sz w:val="24"/>
                      <w:szCs w:val="24"/>
                    </w:rPr>
                    <w:t xml:space="preserve">ary </w:t>
                  </w:r>
                  <w:r>
                    <w:rPr>
                      <w:rFonts w:ascii="Century Gothic" w:hAnsi="Century Gothic"/>
                      <w:sz w:val="24"/>
                      <w:szCs w:val="24"/>
                    </w:rPr>
                    <w:t>M</w:t>
                  </w:r>
                  <w:r w:rsidR="00730DC5">
                    <w:rPr>
                      <w:rFonts w:ascii="Century Gothic" w:hAnsi="Century Gothic"/>
                      <w:sz w:val="24"/>
                      <w:szCs w:val="24"/>
                    </w:rPr>
                    <w:t>itchell</w:t>
                  </w:r>
                  <w:r>
                    <w:rPr>
                      <w:rFonts w:ascii="Century Gothic" w:hAnsi="Century Gothic"/>
                      <w:sz w:val="24"/>
                      <w:szCs w:val="24"/>
                    </w:rPr>
                    <w:t xml:space="preserve"> and G</w:t>
                  </w:r>
                  <w:r w:rsidR="00730DC5">
                    <w:rPr>
                      <w:rFonts w:ascii="Century Gothic" w:hAnsi="Century Gothic"/>
                      <w:sz w:val="24"/>
                      <w:szCs w:val="24"/>
                    </w:rPr>
                    <w:t xml:space="preserve">raham </w:t>
                  </w:r>
                  <w:r>
                    <w:rPr>
                      <w:rFonts w:ascii="Century Gothic" w:hAnsi="Century Gothic"/>
                      <w:sz w:val="24"/>
                      <w:szCs w:val="24"/>
                    </w:rPr>
                    <w:t>M</w:t>
                  </w:r>
                  <w:r w:rsidR="00730DC5">
                    <w:rPr>
                      <w:rFonts w:ascii="Century Gothic" w:hAnsi="Century Gothic"/>
                      <w:sz w:val="24"/>
                      <w:szCs w:val="24"/>
                    </w:rPr>
                    <w:t>itchell</w:t>
                  </w:r>
                  <w:r>
                    <w:rPr>
                      <w:rFonts w:ascii="Century Gothic" w:hAnsi="Century Gothic"/>
                      <w:sz w:val="24"/>
                      <w:szCs w:val="24"/>
                    </w:rPr>
                    <w:t xml:space="preserve"> went to some training for Churchwardens.  All Parish Shares are to be increased by 2.5%, and is likely to come into effect for next year’s quota.</w:t>
                  </w:r>
                </w:p>
                <w:p w:rsidR="00730DC5" w:rsidRDefault="00730DC5" w:rsidP="00730DC5">
                  <w:pPr>
                    <w:pStyle w:val="ListParagraph"/>
                    <w:rPr>
                      <w:rFonts w:ascii="Century Gothic" w:hAnsi="Century Gothic"/>
                      <w:sz w:val="24"/>
                      <w:szCs w:val="24"/>
                    </w:rPr>
                  </w:pPr>
                </w:p>
                <w:p w:rsidR="0039724D" w:rsidRPr="0039724D" w:rsidRDefault="0039724D" w:rsidP="0039724D">
                  <w:pPr>
                    <w:pStyle w:val="ListParagraph"/>
                    <w:numPr>
                      <w:ilvl w:val="0"/>
                      <w:numId w:val="10"/>
                    </w:numPr>
                    <w:rPr>
                      <w:rFonts w:ascii="Century Gothic" w:hAnsi="Century Gothic"/>
                      <w:sz w:val="24"/>
                      <w:szCs w:val="24"/>
                    </w:rPr>
                  </w:pPr>
                  <w:r>
                    <w:rPr>
                      <w:rFonts w:ascii="Century Gothic" w:hAnsi="Century Gothic"/>
                      <w:sz w:val="24"/>
                      <w:szCs w:val="24"/>
                    </w:rPr>
                    <w:t xml:space="preserve">The suggestion of </w:t>
                  </w:r>
                  <w:r w:rsidR="003D625B">
                    <w:rPr>
                      <w:rFonts w:ascii="Century Gothic" w:hAnsi="Century Gothic"/>
                      <w:sz w:val="24"/>
                      <w:szCs w:val="24"/>
                    </w:rPr>
                    <w:t>training a Curate was raised.  J</w:t>
                  </w:r>
                  <w:r w:rsidR="00730DC5">
                    <w:rPr>
                      <w:rFonts w:ascii="Century Gothic" w:hAnsi="Century Gothic"/>
                      <w:sz w:val="24"/>
                      <w:szCs w:val="24"/>
                    </w:rPr>
                    <w:t xml:space="preserve">ulie </w:t>
                  </w:r>
                  <w:r w:rsidR="003D625B">
                    <w:rPr>
                      <w:rFonts w:ascii="Century Gothic" w:hAnsi="Century Gothic"/>
                      <w:sz w:val="24"/>
                      <w:szCs w:val="24"/>
                    </w:rPr>
                    <w:t>J</w:t>
                  </w:r>
                  <w:r w:rsidR="00730DC5">
                    <w:rPr>
                      <w:rFonts w:ascii="Century Gothic" w:hAnsi="Century Gothic"/>
                      <w:sz w:val="24"/>
                      <w:szCs w:val="24"/>
                    </w:rPr>
                    <w:t>ohnson</w:t>
                  </w:r>
                  <w:r w:rsidR="003D625B">
                    <w:rPr>
                      <w:rFonts w:ascii="Century Gothic" w:hAnsi="Century Gothic"/>
                      <w:sz w:val="24"/>
                      <w:szCs w:val="24"/>
                    </w:rPr>
                    <w:t xml:space="preserve"> explained that this had been thought about in the past, but not taken forward.  It would be an extra responsibility to D</w:t>
                  </w:r>
                  <w:r w:rsidR="00730DC5">
                    <w:rPr>
                      <w:rFonts w:ascii="Century Gothic" w:hAnsi="Century Gothic"/>
                      <w:sz w:val="24"/>
                      <w:szCs w:val="24"/>
                    </w:rPr>
                    <w:t xml:space="preserve">avid </w:t>
                  </w:r>
                  <w:r w:rsidR="003D625B">
                    <w:rPr>
                      <w:rFonts w:ascii="Century Gothic" w:hAnsi="Century Gothic"/>
                      <w:sz w:val="24"/>
                      <w:szCs w:val="24"/>
                    </w:rPr>
                    <w:t>B</w:t>
                  </w:r>
                  <w:r w:rsidR="00730DC5">
                    <w:rPr>
                      <w:rFonts w:ascii="Century Gothic" w:hAnsi="Century Gothic"/>
                      <w:sz w:val="24"/>
                      <w:szCs w:val="24"/>
                    </w:rPr>
                    <w:t>rewster</w:t>
                  </w:r>
                  <w:r w:rsidR="003D625B">
                    <w:rPr>
                      <w:rFonts w:ascii="Century Gothic" w:hAnsi="Century Gothic"/>
                      <w:sz w:val="24"/>
                      <w:szCs w:val="24"/>
                    </w:rPr>
                    <w:t>.  Further discussion covered the fact that now that D</w:t>
                  </w:r>
                  <w:r w:rsidR="00730DC5">
                    <w:rPr>
                      <w:rFonts w:ascii="Century Gothic" w:hAnsi="Century Gothic"/>
                      <w:sz w:val="24"/>
                      <w:szCs w:val="24"/>
                    </w:rPr>
                    <w:t xml:space="preserve">avid </w:t>
                  </w:r>
                  <w:r w:rsidR="003D625B">
                    <w:rPr>
                      <w:rFonts w:ascii="Century Gothic" w:hAnsi="Century Gothic"/>
                      <w:sz w:val="24"/>
                      <w:szCs w:val="24"/>
                    </w:rPr>
                    <w:t>B</w:t>
                  </w:r>
                  <w:r w:rsidR="00730DC5">
                    <w:rPr>
                      <w:rFonts w:ascii="Century Gothic" w:hAnsi="Century Gothic"/>
                      <w:sz w:val="24"/>
                      <w:szCs w:val="24"/>
                    </w:rPr>
                    <w:t>rewster</w:t>
                  </w:r>
                  <w:r w:rsidR="003D625B">
                    <w:rPr>
                      <w:rFonts w:ascii="Century Gothic" w:hAnsi="Century Gothic"/>
                      <w:sz w:val="24"/>
                      <w:szCs w:val="24"/>
                    </w:rPr>
                    <w:t xml:space="preserve"> is Rural Dean, the PCC/congregation may have to take on some of the more routine duties that D</w:t>
                  </w:r>
                  <w:r w:rsidR="00730DC5">
                    <w:rPr>
                      <w:rFonts w:ascii="Century Gothic" w:hAnsi="Century Gothic"/>
                      <w:sz w:val="24"/>
                      <w:szCs w:val="24"/>
                    </w:rPr>
                    <w:t xml:space="preserve">avid </w:t>
                  </w:r>
                  <w:r w:rsidR="003D625B">
                    <w:rPr>
                      <w:rFonts w:ascii="Century Gothic" w:hAnsi="Century Gothic"/>
                      <w:sz w:val="24"/>
                      <w:szCs w:val="24"/>
                    </w:rPr>
                    <w:t>B</w:t>
                  </w:r>
                  <w:r w:rsidR="00730DC5">
                    <w:rPr>
                      <w:rFonts w:ascii="Century Gothic" w:hAnsi="Century Gothic"/>
                      <w:sz w:val="24"/>
                      <w:szCs w:val="24"/>
                    </w:rPr>
                    <w:t>rewster</w:t>
                  </w:r>
                  <w:r w:rsidR="003D625B">
                    <w:rPr>
                      <w:rFonts w:ascii="Century Gothic" w:hAnsi="Century Gothic"/>
                      <w:sz w:val="24"/>
                      <w:szCs w:val="24"/>
                    </w:rPr>
                    <w:t xml:space="preserve"> does.  KH asked what these duties might be…see below in AOB.</w:t>
                  </w:r>
                </w:p>
                <w:p w:rsidR="0039724D" w:rsidRPr="005C57B5" w:rsidRDefault="0039724D" w:rsidP="005C57B5">
                  <w:pPr>
                    <w:rPr>
                      <w:rFonts w:ascii="Century Gothic" w:hAnsi="Century Gothic" w:cs="Arial"/>
                      <w:lang w:eastAsia="en-GB"/>
                    </w:rPr>
                  </w:pPr>
                </w:p>
              </w:tc>
            </w:tr>
          </w:tbl>
          <w:p w:rsidR="00077BAB" w:rsidRPr="00F426BE" w:rsidRDefault="00077BAB" w:rsidP="00A952B9">
            <w:pPr>
              <w:pStyle w:val="Header"/>
              <w:tabs>
                <w:tab w:val="clear" w:pos="4513"/>
                <w:tab w:val="clear" w:pos="9026"/>
              </w:tabs>
              <w:rPr>
                <w:rFonts w:ascii="Century Gothic" w:hAnsi="Century Gothic" w:cs="Arial"/>
                <w:sz w:val="24"/>
                <w:szCs w:val="24"/>
              </w:rPr>
            </w:pPr>
          </w:p>
        </w:tc>
        <w:tc>
          <w:tcPr>
            <w:tcW w:w="1402" w:type="dxa"/>
            <w:tcBorders>
              <w:left w:val="single" w:sz="4" w:space="0" w:color="auto"/>
            </w:tcBorders>
          </w:tcPr>
          <w:p w:rsidR="007313C0" w:rsidRDefault="007313C0" w:rsidP="00AC7E77">
            <w:pPr>
              <w:pStyle w:val="Header"/>
              <w:rPr>
                <w:rFonts w:ascii="Century Gothic" w:hAnsi="Century Gothic" w:cs="Arial"/>
                <w:b/>
                <w:sz w:val="24"/>
                <w:szCs w:val="24"/>
                <w:u w:val="single"/>
              </w:rPr>
            </w:pPr>
          </w:p>
          <w:p w:rsidR="0039724D" w:rsidRDefault="0039724D" w:rsidP="00AC7E77">
            <w:pPr>
              <w:pStyle w:val="Header"/>
              <w:rPr>
                <w:rFonts w:ascii="Century Gothic" w:hAnsi="Century Gothic" w:cs="Arial"/>
                <w:b/>
                <w:sz w:val="24"/>
                <w:szCs w:val="24"/>
                <w:u w:val="single"/>
              </w:rPr>
            </w:pPr>
          </w:p>
          <w:p w:rsidR="0039724D" w:rsidRDefault="0039724D" w:rsidP="00AC7E77">
            <w:pPr>
              <w:pStyle w:val="Header"/>
              <w:rPr>
                <w:rFonts w:ascii="Century Gothic" w:hAnsi="Century Gothic" w:cs="Arial"/>
                <w:b/>
                <w:sz w:val="24"/>
                <w:szCs w:val="24"/>
                <w:u w:val="single"/>
              </w:rPr>
            </w:pPr>
          </w:p>
          <w:p w:rsidR="0039724D" w:rsidRDefault="0039724D" w:rsidP="00AC7E77">
            <w:pPr>
              <w:pStyle w:val="Header"/>
              <w:rPr>
                <w:rFonts w:ascii="Century Gothic" w:hAnsi="Century Gothic" w:cs="Arial"/>
                <w:b/>
                <w:sz w:val="24"/>
                <w:szCs w:val="24"/>
                <w:u w:val="single"/>
              </w:rPr>
            </w:pPr>
          </w:p>
          <w:p w:rsidR="0039724D" w:rsidRDefault="0039724D" w:rsidP="00AC7E77">
            <w:pPr>
              <w:pStyle w:val="Header"/>
              <w:rPr>
                <w:rFonts w:ascii="Century Gothic" w:hAnsi="Century Gothic" w:cs="Arial"/>
                <w:b/>
                <w:sz w:val="24"/>
                <w:szCs w:val="24"/>
                <w:u w:val="single"/>
              </w:rPr>
            </w:pPr>
          </w:p>
          <w:p w:rsidR="0039724D" w:rsidRDefault="0039724D" w:rsidP="00AC7E77">
            <w:pPr>
              <w:pStyle w:val="Header"/>
              <w:rPr>
                <w:rFonts w:ascii="Century Gothic" w:hAnsi="Century Gothic" w:cs="Arial"/>
                <w:b/>
                <w:sz w:val="24"/>
                <w:szCs w:val="24"/>
                <w:u w:val="single"/>
              </w:rPr>
            </w:pPr>
          </w:p>
          <w:p w:rsidR="0039724D" w:rsidRDefault="0039724D" w:rsidP="00AC7E77">
            <w:pPr>
              <w:pStyle w:val="Header"/>
              <w:rPr>
                <w:rFonts w:ascii="Century Gothic" w:hAnsi="Century Gothic" w:cs="Arial"/>
                <w:b/>
                <w:sz w:val="24"/>
                <w:szCs w:val="24"/>
                <w:u w:val="single"/>
              </w:rPr>
            </w:pPr>
          </w:p>
          <w:p w:rsidR="0039724D" w:rsidRDefault="0039724D" w:rsidP="00AC7E77">
            <w:pPr>
              <w:pStyle w:val="Header"/>
              <w:rPr>
                <w:rFonts w:ascii="Century Gothic" w:hAnsi="Century Gothic" w:cs="Arial"/>
                <w:b/>
                <w:sz w:val="24"/>
                <w:szCs w:val="24"/>
                <w:u w:val="single"/>
              </w:rPr>
            </w:pPr>
          </w:p>
          <w:p w:rsidR="0039724D" w:rsidRDefault="0039724D" w:rsidP="00AC7E77">
            <w:pPr>
              <w:pStyle w:val="Header"/>
              <w:rPr>
                <w:rFonts w:ascii="Century Gothic" w:hAnsi="Century Gothic" w:cs="Arial"/>
                <w:b/>
                <w:sz w:val="24"/>
                <w:szCs w:val="24"/>
                <w:u w:val="single"/>
              </w:rPr>
            </w:pPr>
          </w:p>
          <w:p w:rsidR="0039724D" w:rsidRDefault="0039724D" w:rsidP="00AC7E77">
            <w:pPr>
              <w:pStyle w:val="Header"/>
              <w:rPr>
                <w:rFonts w:ascii="Century Gothic" w:hAnsi="Century Gothic" w:cs="Arial"/>
                <w:b/>
                <w:sz w:val="24"/>
                <w:szCs w:val="24"/>
                <w:u w:val="single"/>
              </w:rPr>
            </w:pPr>
          </w:p>
          <w:p w:rsidR="0039724D" w:rsidRDefault="0039724D" w:rsidP="00AC7E77">
            <w:pPr>
              <w:pStyle w:val="Header"/>
              <w:rPr>
                <w:rFonts w:ascii="Century Gothic" w:hAnsi="Century Gothic" w:cs="Arial"/>
                <w:b/>
                <w:sz w:val="24"/>
                <w:szCs w:val="24"/>
                <w:u w:val="single"/>
              </w:rPr>
            </w:pPr>
          </w:p>
          <w:p w:rsidR="0039724D" w:rsidRDefault="0039724D" w:rsidP="00AC7E77">
            <w:pPr>
              <w:pStyle w:val="Header"/>
              <w:rPr>
                <w:rFonts w:ascii="Century Gothic" w:hAnsi="Century Gothic" w:cs="Arial"/>
                <w:b/>
                <w:sz w:val="24"/>
                <w:szCs w:val="24"/>
                <w:u w:val="single"/>
              </w:rPr>
            </w:pPr>
          </w:p>
          <w:p w:rsidR="0039724D" w:rsidRDefault="0039724D" w:rsidP="00AC7E77">
            <w:pPr>
              <w:pStyle w:val="Header"/>
              <w:rPr>
                <w:rFonts w:ascii="Century Gothic" w:hAnsi="Century Gothic" w:cs="Arial"/>
                <w:b/>
                <w:sz w:val="24"/>
                <w:szCs w:val="24"/>
                <w:u w:val="single"/>
              </w:rPr>
            </w:pPr>
          </w:p>
          <w:p w:rsidR="0039724D" w:rsidRDefault="0039724D" w:rsidP="00AC7E77">
            <w:pPr>
              <w:pStyle w:val="Header"/>
              <w:rPr>
                <w:rFonts w:ascii="Century Gothic" w:hAnsi="Century Gothic" w:cs="Arial"/>
                <w:b/>
                <w:sz w:val="24"/>
                <w:szCs w:val="24"/>
                <w:u w:val="single"/>
              </w:rPr>
            </w:pPr>
          </w:p>
          <w:p w:rsidR="0039724D" w:rsidRDefault="0039724D" w:rsidP="00AC7E77">
            <w:pPr>
              <w:pStyle w:val="Header"/>
              <w:rPr>
                <w:rFonts w:ascii="Century Gothic" w:hAnsi="Century Gothic" w:cs="Arial"/>
                <w:b/>
                <w:sz w:val="24"/>
                <w:szCs w:val="24"/>
                <w:u w:val="single"/>
              </w:rPr>
            </w:pPr>
          </w:p>
          <w:p w:rsidR="0039724D" w:rsidRDefault="0039724D" w:rsidP="00AC7E77">
            <w:pPr>
              <w:pStyle w:val="Header"/>
              <w:rPr>
                <w:rFonts w:ascii="Century Gothic" w:hAnsi="Century Gothic" w:cs="Arial"/>
                <w:b/>
                <w:sz w:val="24"/>
                <w:szCs w:val="24"/>
                <w:u w:val="single"/>
              </w:rPr>
            </w:pPr>
          </w:p>
          <w:p w:rsidR="0039724D" w:rsidRDefault="0039724D" w:rsidP="00AC7E77">
            <w:pPr>
              <w:pStyle w:val="Header"/>
              <w:rPr>
                <w:rFonts w:ascii="Century Gothic" w:hAnsi="Century Gothic" w:cs="Arial"/>
                <w:b/>
                <w:sz w:val="24"/>
                <w:szCs w:val="24"/>
                <w:u w:val="single"/>
              </w:rPr>
            </w:pPr>
          </w:p>
          <w:p w:rsidR="0039724D" w:rsidRDefault="0039724D" w:rsidP="00AC7E77">
            <w:pPr>
              <w:pStyle w:val="Header"/>
              <w:rPr>
                <w:rFonts w:ascii="Century Gothic" w:hAnsi="Century Gothic" w:cs="Arial"/>
                <w:b/>
                <w:sz w:val="24"/>
                <w:szCs w:val="24"/>
                <w:u w:val="single"/>
              </w:rPr>
            </w:pPr>
          </w:p>
          <w:p w:rsidR="0039724D" w:rsidRDefault="0039724D" w:rsidP="00AC7E77">
            <w:pPr>
              <w:pStyle w:val="Header"/>
              <w:rPr>
                <w:rFonts w:ascii="Century Gothic" w:hAnsi="Century Gothic" w:cs="Arial"/>
                <w:b/>
                <w:sz w:val="24"/>
                <w:szCs w:val="24"/>
                <w:u w:val="single"/>
              </w:rPr>
            </w:pPr>
          </w:p>
          <w:p w:rsidR="0039724D" w:rsidRDefault="0039724D" w:rsidP="00AC7E77">
            <w:pPr>
              <w:pStyle w:val="Header"/>
              <w:rPr>
                <w:rFonts w:ascii="Century Gothic" w:hAnsi="Century Gothic" w:cs="Arial"/>
                <w:b/>
                <w:sz w:val="24"/>
                <w:szCs w:val="24"/>
                <w:u w:val="single"/>
              </w:rPr>
            </w:pPr>
          </w:p>
          <w:p w:rsidR="0039724D" w:rsidRDefault="0039724D" w:rsidP="00AC7E77">
            <w:pPr>
              <w:pStyle w:val="Header"/>
              <w:rPr>
                <w:rFonts w:ascii="Century Gothic" w:hAnsi="Century Gothic" w:cs="Arial"/>
                <w:b/>
                <w:sz w:val="24"/>
                <w:szCs w:val="24"/>
                <w:u w:val="single"/>
              </w:rPr>
            </w:pPr>
          </w:p>
          <w:p w:rsidR="0039724D" w:rsidRDefault="0039724D" w:rsidP="00AC7E77">
            <w:pPr>
              <w:pStyle w:val="Header"/>
              <w:rPr>
                <w:rFonts w:ascii="Century Gothic" w:hAnsi="Century Gothic" w:cs="Arial"/>
                <w:b/>
                <w:sz w:val="24"/>
                <w:szCs w:val="24"/>
                <w:u w:val="single"/>
              </w:rPr>
            </w:pPr>
          </w:p>
          <w:p w:rsidR="0039724D" w:rsidRDefault="0039724D" w:rsidP="00AC7E77">
            <w:pPr>
              <w:pStyle w:val="Header"/>
              <w:rPr>
                <w:rFonts w:ascii="Century Gothic" w:hAnsi="Century Gothic" w:cs="Arial"/>
                <w:b/>
                <w:sz w:val="24"/>
                <w:szCs w:val="24"/>
                <w:u w:val="single"/>
              </w:rPr>
            </w:pPr>
          </w:p>
        </w:tc>
      </w:tr>
      <w:tr w:rsidR="00AB1A63" w:rsidTr="00C056B5">
        <w:tc>
          <w:tcPr>
            <w:tcW w:w="222" w:type="dxa"/>
          </w:tcPr>
          <w:p w:rsidR="00AB1A63" w:rsidRDefault="00AB1A63" w:rsidP="00AC7E77">
            <w:pPr>
              <w:pStyle w:val="Header"/>
              <w:rPr>
                <w:rFonts w:ascii="Century Gothic" w:hAnsi="Century Gothic" w:cs="Arial"/>
                <w:b/>
                <w:sz w:val="24"/>
                <w:szCs w:val="24"/>
                <w:u w:val="single"/>
              </w:rPr>
            </w:pPr>
          </w:p>
        </w:tc>
        <w:tc>
          <w:tcPr>
            <w:tcW w:w="8789" w:type="dxa"/>
          </w:tcPr>
          <w:p w:rsidR="00AB1A63" w:rsidRPr="00A6224A" w:rsidRDefault="00AB1A63" w:rsidP="00AC7E77">
            <w:pPr>
              <w:rPr>
                <w:rFonts w:ascii="Century Gothic" w:hAnsi="Century Gothic" w:cs="Arial"/>
                <w:b/>
                <w:sz w:val="24"/>
                <w:szCs w:val="24"/>
                <w:lang w:eastAsia="en-GB"/>
              </w:rPr>
            </w:pPr>
            <w:r w:rsidRPr="00A6224A">
              <w:rPr>
                <w:rFonts w:ascii="Century Gothic" w:hAnsi="Century Gothic" w:cs="Arial"/>
                <w:b/>
                <w:sz w:val="24"/>
                <w:szCs w:val="24"/>
                <w:lang w:eastAsia="en-GB"/>
              </w:rPr>
              <w:t>Community update</w:t>
            </w:r>
          </w:p>
          <w:p w:rsidR="00AC7E77" w:rsidRPr="00841A97" w:rsidRDefault="00AC7E77" w:rsidP="00841A97">
            <w:pPr>
              <w:contextualSpacing/>
              <w:jc w:val="both"/>
              <w:rPr>
                <w:rFonts w:ascii="Century Gothic" w:hAnsi="Century Gothic"/>
                <w:sz w:val="24"/>
                <w:szCs w:val="24"/>
              </w:rPr>
            </w:pPr>
            <w:r w:rsidRPr="00841A97">
              <w:rPr>
                <w:rFonts w:ascii="Century Gothic" w:hAnsi="Century Gothic"/>
                <w:sz w:val="24"/>
                <w:szCs w:val="24"/>
              </w:rPr>
              <w:t>We have had two of our biggest public events since the last PCC. </w:t>
            </w:r>
          </w:p>
          <w:p w:rsidR="00AC7E77" w:rsidRPr="00841A97" w:rsidRDefault="00AC7E77" w:rsidP="00841A97">
            <w:pPr>
              <w:numPr>
                <w:ilvl w:val="0"/>
                <w:numId w:val="7"/>
              </w:numPr>
              <w:spacing w:before="100" w:beforeAutospacing="1" w:after="100" w:afterAutospacing="1"/>
              <w:contextualSpacing/>
              <w:jc w:val="both"/>
              <w:rPr>
                <w:rFonts w:ascii="Century Gothic" w:hAnsi="Century Gothic"/>
                <w:sz w:val="24"/>
                <w:szCs w:val="24"/>
              </w:rPr>
            </w:pPr>
            <w:r w:rsidRPr="00841A97">
              <w:rPr>
                <w:rFonts w:ascii="Century Gothic" w:hAnsi="Century Gothic"/>
                <w:sz w:val="24"/>
                <w:szCs w:val="24"/>
              </w:rPr>
              <w:t>The Heritage Open Day was a success as always, with new people viewing records and spending time in the church, and in conversation with us</w:t>
            </w:r>
          </w:p>
          <w:p w:rsidR="00AC7E77" w:rsidRPr="00841A97" w:rsidRDefault="00AC7E77" w:rsidP="00841A97">
            <w:pPr>
              <w:numPr>
                <w:ilvl w:val="0"/>
                <w:numId w:val="7"/>
              </w:numPr>
              <w:spacing w:before="100" w:beforeAutospacing="1" w:after="100" w:afterAutospacing="1"/>
              <w:contextualSpacing/>
              <w:jc w:val="both"/>
              <w:rPr>
                <w:rFonts w:ascii="Century Gothic" w:hAnsi="Century Gothic"/>
                <w:sz w:val="24"/>
                <w:szCs w:val="24"/>
              </w:rPr>
            </w:pPr>
            <w:r w:rsidRPr="00841A97">
              <w:rPr>
                <w:rFonts w:ascii="Century Gothic" w:hAnsi="Century Gothic"/>
                <w:sz w:val="24"/>
                <w:szCs w:val="24"/>
              </w:rPr>
              <w:t>The Community Open Day was also very popular, with around 30 stalls and activities on offer. We have had some excellent feedback from those who attended and it is wonderful to hear of so many new connections being made between local groups, for example .the Community Shed group are now in contact with St Matthew's School, and Home Instead will be providing refreshments at the next York Street Centre Afternoon Tea! We were also well publicised across both social media (we were re-tweeted by the Church of England) and in the Stockport Express</w:t>
            </w:r>
            <w:r w:rsidR="00730DC5">
              <w:rPr>
                <w:rFonts w:ascii="Century Gothic" w:hAnsi="Century Gothic"/>
                <w:sz w:val="24"/>
                <w:szCs w:val="24"/>
              </w:rPr>
              <w:t>.</w:t>
            </w:r>
          </w:p>
          <w:p w:rsidR="00AC7E77" w:rsidRPr="00841A97" w:rsidRDefault="00AC7E77" w:rsidP="00841A97">
            <w:pPr>
              <w:contextualSpacing/>
              <w:jc w:val="both"/>
              <w:rPr>
                <w:rFonts w:ascii="Century Gothic" w:hAnsi="Century Gothic"/>
                <w:sz w:val="24"/>
                <w:szCs w:val="24"/>
              </w:rPr>
            </w:pPr>
            <w:r w:rsidRPr="00841A97">
              <w:rPr>
                <w:rFonts w:ascii="Century Gothic" w:hAnsi="Century Gothic"/>
                <w:sz w:val="24"/>
                <w:szCs w:val="24"/>
              </w:rPr>
              <w:t xml:space="preserve">Huge thanks to all those who helped behind the scenes and on the </w:t>
            </w:r>
            <w:proofErr w:type="gramStart"/>
            <w:r w:rsidRPr="00841A97">
              <w:rPr>
                <w:rFonts w:ascii="Century Gothic" w:hAnsi="Century Gothic"/>
                <w:sz w:val="24"/>
                <w:szCs w:val="24"/>
              </w:rPr>
              <w:t>days</w:t>
            </w:r>
            <w:proofErr w:type="gramEnd"/>
            <w:r w:rsidRPr="00841A97">
              <w:rPr>
                <w:rFonts w:ascii="Century Gothic" w:hAnsi="Century Gothic"/>
                <w:sz w:val="24"/>
                <w:szCs w:val="24"/>
              </w:rPr>
              <w:t xml:space="preserve"> themselves to make them such a success. Next year will be our 10th Open Day event, so we hope it will be the biggest one so far!</w:t>
            </w:r>
          </w:p>
          <w:p w:rsidR="00AC7E77" w:rsidRPr="00841A97" w:rsidRDefault="00AC7E77" w:rsidP="00841A97">
            <w:pPr>
              <w:contextualSpacing/>
              <w:jc w:val="both"/>
              <w:rPr>
                <w:rFonts w:ascii="Century Gothic" w:hAnsi="Century Gothic"/>
                <w:sz w:val="24"/>
                <w:szCs w:val="24"/>
              </w:rPr>
            </w:pPr>
          </w:p>
          <w:p w:rsidR="00AC7E77" w:rsidRPr="00841A97" w:rsidRDefault="00AC7E77" w:rsidP="00841A97">
            <w:pPr>
              <w:contextualSpacing/>
              <w:jc w:val="both"/>
              <w:rPr>
                <w:rFonts w:ascii="Century Gothic" w:hAnsi="Century Gothic"/>
                <w:sz w:val="24"/>
                <w:szCs w:val="24"/>
              </w:rPr>
            </w:pPr>
            <w:r w:rsidRPr="00841A97">
              <w:rPr>
                <w:rFonts w:ascii="Century Gothic" w:hAnsi="Century Gothic"/>
                <w:sz w:val="24"/>
                <w:szCs w:val="24"/>
              </w:rPr>
              <w:t>The last couple of weeks have been focused on funding applications for various potential new projects, as well as progressing the Reaching Communities bid for continued funding for the Community Development role and other supporting roles. </w:t>
            </w:r>
          </w:p>
          <w:p w:rsidR="00AC7E77" w:rsidRPr="00841A97" w:rsidRDefault="00AC7E77" w:rsidP="00841A97">
            <w:pPr>
              <w:contextualSpacing/>
              <w:jc w:val="both"/>
              <w:rPr>
                <w:rFonts w:ascii="Century Gothic" w:hAnsi="Century Gothic"/>
                <w:sz w:val="24"/>
                <w:szCs w:val="24"/>
              </w:rPr>
            </w:pPr>
          </w:p>
          <w:p w:rsidR="00AC7E77" w:rsidRPr="00841A97" w:rsidRDefault="00AC7E77" w:rsidP="00841A97">
            <w:pPr>
              <w:contextualSpacing/>
              <w:jc w:val="both"/>
              <w:rPr>
                <w:rFonts w:ascii="Century Gothic" w:hAnsi="Century Gothic"/>
                <w:sz w:val="24"/>
                <w:szCs w:val="24"/>
              </w:rPr>
            </w:pPr>
            <w:r w:rsidRPr="00841A97">
              <w:rPr>
                <w:rFonts w:ascii="Century Gothic" w:hAnsi="Century Gothic"/>
                <w:sz w:val="24"/>
                <w:szCs w:val="24"/>
              </w:rPr>
              <w:t>Pam has attended several training courses, including a funding seminar, Twitter training, and branding. Future courses include marketing, social prescribing and Data Protection Act.</w:t>
            </w:r>
          </w:p>
          <w:p w:rsidR="00AC7E77" w:rsidRPr="00841A97" w:rsidRDefault="00AC7E77" w:rsidP="00841A97">
            <w:pPr>
              <w:contextualSpacing/>
              <w:jc w:val="both"/>
              <w:rPr>
                <w:rFonts w:ascii="Century Gothic" w:hAnsi="Century Gothic"/>
                <w:sz w:val="24"/>
                <w:szCs w:val="24"/>
              </w:rPr>
            </w:pPr>
          </w:p>
          <w:p w:rsidR="00AC7E77" w:rsidRPr="00841A97" w:rsidRDefault="00AC7E77" w:rsidP="00841A97">
            <w:pPr>
              <w:contextualSpacing/>
              <w:jc w:val="both"/>
              <w:rPr>
                <w:rFonts w:ascii="Century Gothic" w:hAnsi="Century Gothic"/>
                <w:sz w:val="24"/>
                <w:szCs w:val="24"/>
              </w:rPr>
            </w:pPr>
            <w:r w:rsidRPr="00841A97">
              <w:rPr>
                <w:rFonts w:ascii="Century Gothic" w:hAnsi="Century Gothic"/>
                <w:sz w:val="24"/>
                <w:szCs w:val="24"/>
              </w:rPr>
              <w:t>Pam has linked in with Loreto College students, who are looking to form a story telling team at the Olive Cafe</w:t>
            </w:r>
          </w:p>
          <w:p w:rsidR="00AC7E77" w:rsidRPr="00841A97" w:rsidRDefault="00AC7E77" w:rsidP="00841A97">
            <w:pPr>
              <w:contextualSpacing/>
              <w:jc w:val="both"/>
              <w:rPr>
                <w:rFonts w:ascii="Century Gothic" w:hAnsi="Century Gothic"/>
                <w:sz w:val="24"/>
                <w:szCs w:val="24"/>
              </w:rPr>
            </w:pPr>
          </w:p>
          <w:p w:rsidR="00AC7E77" w:rsidRPr="00841A97" w:rsidRDefault="00AC7E77" w:rsidP="00841A97">
            <w:pPr>
              <w:contextualSpacing/>
              <w:jc w:val="both"/>
              <w:rPr>
                <w:rFonts w:ascii="Century Gothic" w:hAnsi="Century Gothic"/>
                <w:sz w:val="24"/>
                <w:szCs w:val="24"/>
              </w:rPr>
            </w:pPr>
            <w:r w:rsidRPr="00841A97">
              <w:rPr>
                <w:rFonts w:ascii="Century Gothic" w:hAnsi="Century Gothic"/>
                <w:b/>
                <w:bCs/>
                <w:sz w:val="24"/>
                <w:szCs w:val="24"/>
              </w:rPr>
              <w:t>Work Placement Student</w:t>
            </w:r>
          </w:p>
          <w:p w:rsidR="00AC7E77" w:rsidRPr="00841A97" w:rsidRDefault="00AC7E77" w:rsidP="00841A97">
            <w:pPr>
              <w:contextualSpacing/>
              <w:jc w:val="both"/>
              <w:rPr>
                <w:rFonts w:ascii="Century Gothic" w:hAnsi="Century Gothic"/>
                <w:sz w:val="24"/>
                <w:szCs w:val="24"/>
              </w:rPr>
            </w:pPr>
            <w:r w:rsidRPr="00841A97">
              <w:rPr>
                <w:rFonts w:ascii="Century Gothic" w:hAnsi="Century Gothic"/>
                <w:sz w:val="24"/>
                <w:szCs w:val="24"/>
              </w:rPr>
              <w:t xml:space="preserve">Katy </w:t>
            </w:r>
            <w:proofErr w:type="spellStart"/>
            <w:r w:rsidRPr="00841A97">
              <w:rPr>
                <w:rFonts w:ascii="Century Gothic" w:hAnsi="Century Gothic"/>
                <w:sz w:val="24"/>
                <w:szCs w:val="24"/>
              </w:rPr>
              <w:t>Ollerenshaw</w:t>
            </w:r>
            <w:proofErr w:type="spellEnd"/>
            <w:r w:rsidRPr="00841A97">
              <w:rPr>
                <w:rFonts w:ascii="Century Gothic" w:hAnsi="Century Gothic"/>
                <w:sz w:val="24"/>
                <w:szCs w:val="24"/>
              </w:rPr>
              <w:t xml:space="preserve"> will be working with Pam for around 8 hours per week for the next two years as part</w:t>
            </w:r>
            <w:r w:rsidRPr="00841A97">
              <w:rPr>
                <w:rFonts w:ascii="Century Gothic" w:hAnsi="Century Gothic"/>
                <w:color w:val="000000"/>
                <w:sz w:val="24"/>
                <w:szCs w:val="24"/>
              </w:rPr>
              <w:t xml:space="preserve"> of her work placement from Northern College, Luther King House. Katy currently worships at the Community Church but will soon be sharing her worship time with us at St Matthew's. Katy is going to visit a range of our projects, to see where she could be most effective. This is a real opportunity for us to help support and develop a new community worker.</w:t>
            </w:r>
          </w:p>
          <w:p w:rsidR="00AC7E77" w:rsidRPr="00841A97" w:rsidRDefault="00AC7E77" w:rsidP="00841A97">
            <w:pPr>
              <w:contextualSpacing/>
              <w:jc w:val="both"/>
              <w:rPr>
                <w:rFonts w:ascii="Century Gothic" w:hAnsi="Century Gothic"/>
                <w:sz w:val="24"/>
                <w:szCs w:val="24"/>
              </w:rPr>
            </w:pPr>
          </w:p>
          <w:p w:rsidR="00AC7E77" w:rsidRPr="00841A97" w:rsidRDefault="00AC7E77" w:rsidP="00841A97">
            <w:pPr>
              <w:contextualSpacing/>
              <w:jc w:val="both"/>
              <w:rPr>
                <w:rFonts w:ascii="Century Gothic" w:hAnsi="Century Gothic"/>
                <w:sz w:val="24"/>
                <w:szCs w:val="24"/>
              </w:rPr>
            </w:pPr>
            <w:r w:rsidRPr="00841A97">
              <w:rPr>
                <w:rFonts w:ascii="Century Gothic" w:hAnsi="Century Gothic"/>
                <w:b/>
                <w:bCs/>
                <w:color w:val="000000"/>
                <w:sz w:val="24"/>
                <w:szCs w:val="24"/>
              </w:rPr>
              <w:t>Future events:</w:t>
            </w:r>
          </w:p>
          <w:p w:rsidR="00AC7E77" w:rsidRPr="00A6224A" w:rsidRDefault="00AC7E77" w:rsidP="00A6224A">
            <w:pPr>
              <w:pStyle w:val="ListParagraph"/>
              <w:numPr>
                <w:ilvl w:val="0"/>
                <w:numId w:val="6"/>
              </w:numPr>
              <w:jc w:val="both"/>
              <w:rPr>
                <w:rFonts w:ascii="Century Gothic" w:hAnsi="Century Gothic"/>
                <w:sz w:val="24"/>
                <w:szCs w:val="24"/>
              </w:rPr>
            </w:pPr>
            <w:r w:rsidRPr="00A6224A">
              <w:rPr>
                <w:rFonts w:ascii="Century Gothic" w:hAnsi="Century Gothic"/>
                <w:color w:val="000000"/>
                <w:sz w:val="24"/>
                <w:szCs w:val="24"/>
              </w:rPr>
              <w:t>Art Journaling - Saturday 21 October, 1-3. Free, all welcome, all levels of skill</w:t>
            </w:r>
          </w:p>
          <w:p w:rsidR="00AC7E77" w:rsidRPr="00A6224A" w:rsidRDefault="00AC7E77" w:rsidP="00841A97">
            <w:pPr>
              <w:pStyle w:val="ListParagraph"/>
              <w:numPr>
                <w:ilvl w:val="0"/>
                <w:numId w:val="6"/>
              </w:numPr>
              <w:jc w:val="both"/>
              <w:rPr>
                <w:rFonts w:ascii="Century Gothic" w:hAnsi="Century Gothic"/>
                <w:sz w:val="24"/>
                <w:szCs w:val="24"/>
              </w:rPr>
            </w:pPr>
            <w:r w:rsidRPr="00A6224A">
              <w:rPr>
                <w:rFonts w:ascii="Century Gothic" w:hAnsi="Century Gothic"/>
                <w:color w:val="000000"/>
                <w:sz w:val="24"/>
                <w:szCs w:val="24"/>
              </w:rPr>
              <w:t xml:space="preserve">Pamper Evening - Monday 13 November, 7-9. £1 plus mini treatments and Body Shop </w:t>
            </w:r>
            <w:r w:rsidR="003D625B" w:rsidRPr="00A6224A">
              <w:rPr>
                <w:rFonts w:ascii="Century Gothic" w:hAnsi="Century Gothic"/>
                <w:color w:val="000000"/>
                <w:sz w:val="24"/>
                <w:szCs w:val="24"/>
              </w:rPr>
              <w:t>available</w:t>
            </w:r>
            <w:r w:rsidR="003D625B">
              <w:rPr>
                <w:rFonts w:ascii="Century Gothic" w:hAnsi="Century Gothic"/>
                <w:color w:val="000000"/>
                <w:sz w:val="24"/>
                <w:szCs w:val="24"/>
              </w:rPr>
              <w:t>.</w:t>
            </w:r>
          </w:p>
          <w:p w:rsidR="00AC7E77" w:rsidRPr="00A6224A" w:rsidRDefault="00AC7E77" w:rsidP="00A6224A">
            <w:pPr>
              <w:pStyle w:val="ListParagraph"/>
              <w:numPr>
                <w:ilvl w:val="0"/>
                <w:numId w:val="6"/>
              </w:numPr>
              <w:jc w:val="both"/>
              <w:rPr>
                <w:rFonts w:ascii="Century Gothic" w:hAnsi="Century Gothic"/>
                <w:sz w:val="24"/>
                <w:szCs w:val="24"/>
              </w:rPr>
            </w:pPr>
            <w:r w:rsidRPr="00A6224A">
              <w:rPr>
                <w:rFonts w:ascii="Century Gothic" w:hAnsi="Century Gothic"/>
                <w:color w:val="000000"/>
                <w:sz w:val="24"/>
                <w:szCs w:val="24"/>
              </w:rPr>
              <w:t>Christmas Fair - Saturday 25 November, 12 - 3.</w:t>
            </w:r>
          </w:p>
          <w:p w:rsidR="00AC7E77" w:rsidRPr="00841A97" w:rsidRDefault="00AC7E77" w:rsidP="00841A97">
            <w:pPr>
              <w:contextualSpacing/>
              <w:jc w:val="both"/>
              <w:rPr>
                <w:rFonts w:ascii="Century Gothic" w:hAnsi="Century Gothic"/>
                <w:sz w:val="24"/>
                <w:szCs w:val="24"/>
              </w:rPr>
            </w:pPr>
          </w:p>
          <w:p w:rsidR="00AC7E77" w:rsidRPr="00A6224A" w:rsidRDefault="00841A97" w:rsidP="00A6224A">
            <w:pPr>
              <w:rPr>
                <w:b/>
              </w:rPr>
            </w:pPr>
            <w:r w:rsidRPr="00A6224A">
              <w:rPr>
                <w:rFonts w:ascii="Century Gothic" w:hAnsi="Century Gothic"/>
                <w:b/>
                <w:bCs/>
                <w:sz w:val="24"/>
                <w:szCs w:val="24"/>
              </w:rPr>
              <w:t>National Lottery Reaching Communities Bid</w:t>
            </w:r>
          </w:p>
          <w:p w:rsidR="00AC7E77" w:rsidRDefault="006C3252" w:rsidP="006C3252">
            <w:pPr>
              <w:rPr>
                <w:rFonts w:ascii="Century Gothic" w:hAnsi="Century Gothic" w:cs="Arial"/>
                <w:sz w:val="24"/>
                <w:szCs w:val="24"/>
                <w:lang w:eastAsia="en-GB"/>
              </w:rPr>
            </w:pPr>
            <w:r>
              <w:rPr>
                <w:rFonts w:ascii="Century Gothic" w:hAnsi="Century Gothic" w:cs="Arial"/>
                <w:sz w:val="24"/>
                <w:szCs w:val="24"/>
                <w:lang w:eastAsia="en-GB"/>
              </w:rPr>
              <w:t>M</w:t>
            </w:r>
            <w:r w:rsidR="002F7A42">
              <w:rPr>
                <w:rFonts w:ascii="Century Gothic" w:hAnsi="Century Gothic" w:cs="Arial"/>
                <w:sz w:val="24"/>
                <w:szCs w:val="24"/>
                <w:lang w:eastAsia="en-GB"/>
              </w:rPr>
              <w:t xml:space="preserve">ike </w:t>
            </w:r>
            <w:r>
              <w:rPr>
                <w:rFonts w:ascii="Century Gothic" w:hAnsi="Century Gothic" w:cs="Arial"/>
                <w:sz w:val="24"/>
                <w:szCs w:val="24"/>
                <w:lang w:eastAsia="en-GB"/>
              </w:rPr>
              <w:t>T</w:t>
            </w:r>
            <w:r w:rsidR="002F7A42">
              <w:rPr>
                <w:rFonts w:ascii="Century Gothic" w:hAnsi="Century Gothic" w:cs="Arial"/>
                <w:sz w:val="24"/>
                <w:szCs w:val="24"/>
                <w:lang w:eastAsia="en-GB"/>
              </w:rPr>
              <w:t>aylor</w:t>
            </w:r>
            <w:r>
              <w:rPr>
                <w:rFonts w:ascii="Century Gothic" w:hAnsi="Century Gothic" w:cs="Arial"/>
                <w:sz w:val="24"/>
                <w:szCs w:val="24"/>
                <w:lang w:eastAsia="en-GB"/>
              </w:rPr>
              <w:t xml:space="preserve"> presented the bid document to the PCC.  M</w:t>
            </w:r>
            <w:r w:rsidR="002F7A42">
              <w:rPr>
                <w:rFonts w:ascii="Century Gothic" w:hAnsi="Century Gothic" w:cs="Arial"/>
                <w:sz w:val="24"/>
                <w:szCs w:val="24"/>
                <w:lang w:eastAsia="en-GB"/>
              </w:rPr>
              <w:t xml:space="preserve">ike </w:t>
            </w:r>
            <w:r>
              <w:rPr>
                <w:rFonts w:ascii="Century Gothic" w:hAnsi="Century Gothic" w:cs="Arial"/>
                <w:sz w:val="24"/>
                <w:szCs w:val="24"/>
                <w:lang w:eastAsia="en-GB"/>
              </w:rPr>
              <w:t>T</w:t>
            </w:r>
            <w:r w:rsidR="002F7A42">
              <w:rPr>
                <w:rFonts w:ascii="Century Gothic" w:hAnsi="Century Gothic" w:cs="Arial"/>
                <w:sz w:val="24"/>
                <w:szCs w:val="24"/>
                <w:lang w:eastAsia="en-GB"/>
              </w:rPr>
              <w:t>aylor</w:t>
            </w:r>
            <w:r>
              <w:rPr>
                <w:rFonts w:ascii="Century Gothic" w:hAnsi="Century Gothic" w:cs="Arial"/>
                <w:sz w:val="24"/>
                <w:szCs w:val="24"/>
                <w:lang w:eastAsia="en-GB"/>
              </w:rPr>
              <w:t xml:space="preserve"> has read the document, and was surprised by the speed at which this bid has come to this position.  This is a secular bid, so we need to focus on our community work that isn’t directly Christian –based.  This doesn’t mean that we are forgetting our faith, just tapping into alternative monetary resources.  The bid is applying for funds for paid roles like:</w:t>
            </w:r>
            <w:r w:rsidR="007A5A31">
              <w:rPr>
                <w:rFonts w:ascii="Century Gothic" w:hAnsi="Century Gothic" w:cs="Arial"/>
                <w:sz w:val="24"/>
                <w:szCs w:val="24"/>
                <w:lang w:eastAsia="en-GB"/>
              </w:rPr>
              <w:t xml:space="preserve"> community development manager;</w:t>
            </w:r>
            <w:r>
              <w:rPr>
                <w:rFonts w:ascii="Century Gothic" w:hAnsi="Century Gothic" w:cs="Arial"/>
                <w:sz w:val="24"/>
                <w:szCs w:val="24"/>
                <w:lang w:eastAsia="en-GB"/>
              </w:rPr>
              <w:t xml:space="preserve"> </w:t>
            </w:r>
            <w:r w:rsidR="007A5A31">
              <w:rPr>
                <w:rFonts w:ascii="Century Gothic" w:hAnsi="Century Gothic" w:cs="Arial"/>
                <w:sz w:val="24"/>
                <w:szCs w:val="24"/>
                <w:lang w:eastAsia="en-GB"/>
              </w:rPr>
              <w:t xml:space="preserve">digital manager (website design and publicity) </w:t>
            </w:r>
            <w:r>
              <w:rPr>
                <w:rFonts w:ascii="Century Gothic" w:hAnsi="Century Gothic" w:cs="Arial"/>
                <w:sz w:val="24"/>
                <w:szCs w:val="24"/>
                <w:lang w:eastAsia="en-GB"/>
              </w:rPr>
              <w:t>and</w:t>
            </w:r>
            <w:r w:rsidR="007A5A31">
              <w:rPr>
                <w:rFonts w:ascii="Century Gothic" w:hAnsi="Century Gothic" w:cs="Arial"/>
                <w:sz w:val="24"/>
                <w:szCs w:val="24"/>
                <w:lang w:eastAsia="en-GB"/>
              </w:rPr>
              <w:t xml:space="preserve"> a</w:t>
            </w:r>
            <w:r>
              <w:rPr>
                <w:rFonts w:ascii="Century Gothic" w:hAnsi="Century Gothic" w:cs="Arial"/>
                <w:sz w:val="24"/>
                <w:szCs w:val="24"/>
                <w:lang w:eastAsia="en-GB"/>
              </w:rPr>
              <w:t xml:space="preserve"> manager of 99 Chatham Street.</w:t>
            </w:r>
          </w:p>
          <w:p w:rsidR="006C3252" w:rsidRDefault="006C3252" w:rsidP="006C3252">
            <w:pPr>
              <w:rPr>
                <w:rFonts w:ascii="Century Gothic" w:hAnsi="Century Gothic" w:cs="Arial"/>
                <w:sz w:val="24"/>
                <w:szCs w:val="24"/>
                <w:lang w:eastAsia="en-GB"/>
              </w:rPr>
            </w:pPr>
            <w:r>
              <w:rPr>
                <w:rFonts w:ascii="Century Gothic" w:hAnsi="Century Gothic" w:cs="Arial"/>
                <w:sz w:val="24"/>
                <w:szCs w:val="24"/>
                <w:lang w:eastAsia="en-GB"/>
              </w:rPr>
              <w:t xml:space="preserve">We need a name for the building – St Matthew’s Church House, or St Matthew’s Centre have been suggested.  </w:t>
            </w:r>
          </w:p>
          <w:p w:rsidR="006C3252" w:rsidRDefault="006C3252" w:rsidP="006C3252">
            <w:pPr>
              <w:rPr>
                <w:rFonts w:ascii="Century Gothic" w:hAnsi="Century Gothic" w:cs="Arial"/>
                <w:sz w:val="24"/>
                <w:szCs w:val="24"/>
                <w:lang w:eastAsia="en-GB"/>
              </w:rPr>
            </w:pPr>
            <w:r>
              <w:rPr>
                <w:rFonts w:ascii="Century Gothic" w:hAnsi="Century Gothic" w:cs="Arial"/>
                <w:sz w:val="24"/>
                <w:szCs w:val="24"/>
                <w:lang w:eastAsia="en-GB"/>
              </w:rPr>
              <w:t>We also need to think about how we develop ‘bridges’ from our community work to our church-life…..this is an on-going point for discussion for us all, and has been for some time.  We don’t want the outreach to overwhelm our church life.  This discussion doesn’t affect our bid, but there is a significant impact to be considered.</w:t>
            </w:r>
          </w:p>
          <w:p w:rsidR="006C3252" w:rsidRDefault="007A5A31" w:rsidP="007A5A31">
            <w:pPr>
              <w:rPr>
                <w:rFonts w:ascii="Century Gothic" w:hAnsi="Century Gothic" w:cs="Arial"/>
                <w:sz w:val="24"/>
                <w:szCs w:val="24"/>
                <w:lang w:eastAsia="en-GB"/>
              </w:rPr>
            </w:pPr>
            <w:r>
              <w:rPr>
                <w:rFonts w:ascii="Century Gothic" w:hAnsi="Century Gothic" w:cs="Arial"/>
                <w:sz w:val="24"/>
                <w:szCs w:val="24"/>
                <w:lang w:eastAsia="en-GB"/>
              </w:rPr>
              <w:t>The PCC was asked for their a</w:t>
            </w:r>
            <w:r w:rsidR="006C3252">
              <w:rPr>
                <w:rFonts w:ascii="Century Gothic" w:hAnsi="Century Gothic" w:cs="Arial"/>
                <w:sz w:val="24"/>
                <w:szCs w:val="24"/>
                <w:lang w:eastAsia="en-GB"/>
              </w:rPr>
              <w:t xml:space="preserve">pproval for the bid to go ahead </w:t>
            </w:r>
            <w:r>
              <w:rPr>
                <w:rFonts w:ascii="Century Gothic" w:hAnsi="Century Gothic" w:cs="Arial"/>
                <w:sz w:val="24"/>
                <w:szCs w:val="24"/>
                <w:lang w:eastAsia="en-GB"/>
              </w:rPr>
              <w:t xml:space="preserve">to apply for funds for the posts </w:t>
            </w:r>
            <w:r w:rsidR="005A1D73">
              <w:rPr>
                <w:rFonts w:ascii="Century Gothic" w:hAnsi="Century Gothic" w:cs="Arial"/>
                <w:sz w:val="24"/>
                <w:szCs w:val="24"/>
                <w:lang w:eastAsia="en-GB"/>
              </w:rPr>
              <w:t>detailed above.</w:t>
            </w:r>
          </w:p>
          <w:p w:rsidR="005A1D73" w:rsidRDefault="005A1D73" w:rsidP="007A5A31">
            <w:pPr>
              <w:rPr>
                <w:rFonts w:ascii="Century Gothic" w:hAnsi="Century Gothic" w:cs="Arial"/>
                <w:b/>
                <w:i/>
                <w:sz w:val="24"/>
                <w:szCs w:val="24"/>
                <w:lang w:eastAsia="en-GB"/>
              </w:rPr>
            </w:pPr>
            <w:r w:rsidRPr="00CA05F3">
              <w:rPr>
                <w:rFonts w:ascii="Century Gothic" w:hAnsi="Century Gothic" w:cs="Arial"/>
                <w:b/>
                <w:i/>
                <w:sz w:val="24"/>
                <w:szCs w:val="24"/>
                <w:lang w:eastAsia="en-GB"/>
              </w:rPr>
              <w:t>Proposed K</w:t>
            </w:r>
            <w:r w:rsidR="00CA05F3" w:rsidRPr="00CA05F3">
              <w:rPr>
                <w:rFonts w:ascii="Century Gothic" w:hAnsi="Century Gothic" w:cs="Arial"/>
                <w:b/>
                <w:i/>
                <w:sz w:val="24"/>
                <w:szCs w:val="24"/>
                <w:lang w:eastAsia="en-GB"/>
              </w:rPr>
              <w:t xml:space="preserve">aren </w:t>
            </w:r>
            <w:r w:rsidRPr="00CA05F3">
              <w:rPr>
                <w:rFonts w:ascii="Century Gothic" w:hAnsi="Century Gothic" w:cs="Arial"/>
                <w:b/>
                <w:i/>
                <w:sz w:val="24"/>
                <w:szCs w:val="24"/>
                <w:lang w:eastAsia="en-GB"/>
              </w:rPr>
              <w:t>P</w:t>
            </w:r>
            <w:r w:rsidR="00CA05F3" w:rsidRPr="00CA05F3">
              <w:rPr>
                <w:rFonts w:ascii="Century Gothic" w:hAnsi="Century Gothic" w:cs="Arial"/>
                <w:b/>
                <w:i/>
                <w:sz w:val="24"/>
                <w:szCs w:val="24"/>
                <w:lang w:eastAsia="en-GB"/>
              </w:rPr>
              <w:t>erry</w:t>
            </w:r>
            <w:r w:rsidRPr="00CA05F3">
              <w:rPr>
                <w:rFonts w:ascii="Century Gothic" w:hAnsi="Century Gothic" w:cs="Arial"/>
                <w:b/>
                <w:i/>
                <w:sz w:val="24"/>
                <w:szCs w:val="24"/>
                <w:lang w:eastAsia="en-GB"/>
              </w:rPr>
              <w:t xml:space="preserve"> seconded K</w:t>
            </w:r>
            <w:r w:rsidR="00CA05F3" w:rsidRPr="00CA05F3">
              <w:rPr>
                <w:rFonts w:ascii="Century Gothic" w:hAnsi="Century Gothic" w:cs="Arial"/>
                <w:b/>
                <w:i/>
                <w:sz w:val="24"/>
                <w:szCs w:val="24"/>
                <w:lang w:eastAsia="en-GB"/>
              </w:rPr>
              <w:t xml:space="preserve">en </w:t>
            </w:r>
            <w:proofErr w:type="spellStart"/>
            <w:r w:rsidRPr="00CA05F3">
              <w:rPr>
                <w:rFonts w:ascii="Century Gothic" w:hAnsi="Century Gothic" w:cs="Arial"/>
                <w:b/>
                <w:i/>
                <w:sz w:val="24"/>
                <w:szCs w:val="24"/>
                <w:lang w:eastAsia="en-GB"/>
              </w:rPr>
              <w:t>H</w:t>
            </w:r>
            <w:r w:rsidR="00CA05F3" w:rsidRPr="00CA05F3">
              <w:rPr>
                <w:rFonts w:ascii="Century Gothic" w:hAnsi="Century Gothic" w:cs="Arial"/>
                <w:b/>
                <w:i/>
                <w:sz w:val="24"/>
                <w:szCs w:val="24"/>
                <w:lang w:eastAsia="en-GB"/>
              </w:rPr>
              <w:t>azeldine</w:t>
            </w:r>
            <w:proofErr w:type="spellEnd"/>
            <w:r w:rsidRPr="00CA05F3">
              <w:rPr>
                <w:rFonts w:ascii="Century Gothic" w:hAnsi="Century Gothic" w:cs="Arial"/>
                <w:b/>
                <w:i/>
                <w:sz w:val="24"/>
                <w:szCs w:val="24"/>
                <w:lang w:eastAsia="en-GB"/>
              </w:rPr>
              <w:t>, 9 in favour, one abstention</w:t>
            </w:r>
          </w:p>
          <w:p w:rsidR="005A1D73" w:rsidRDefault="00C056B5" w:rsidP="007A5A31">
            <w:pPr>
              <w:rPr>
                <w:rFonts w:ascii="Century Gothic" w:hAnsi="Century Gothic" w:cs="Arial"/>
                <w:sz w:val="24"/>
                <w:szCs w:val="24"/>
                <w:lang w:eastAsia="en-GB"/>
              </w:rPr>
            </w:pPr>
            <w:r>
              <w:rPr>
                <w:rFonts w:ascii="Century Gothic" w:hAnsi="Century Gothic" w:cs="Arial"/>
                <w:sz w:val="24"/>
                <w:szCs w:val="24"/>
                <w:lang w:eastAsia="en-GB"/>
              </w:rPr>
              <w:t>JJ has noted her abstention because of her concerns about how much time that this proposal will impact on the business of the PCC, and maybe take our sights away from the church.</w:t>
            </w:r>
          </w:p>
          <w:p w:rsidR="00C056B5" w:rsidRPr="00C056B5" w:rsidRDefault="00C056B5" w:rsidP="007A5A31">
            <w:pPr>
              <w:rPr>
                <w:rFonts w:ascii="Century Gothic" w:hAnsi="Century Gothic" w:cs="Arial"/>
                <w:sz w:val="24"/>
                <w:szCs w:val="24"/>
                <w:lang w:eastAsia="en-GB"/>
              </w:rPr>
            </w:pPr>
          </w:p>
          <w:p w:rsidR="005A1D73" w:rsidRDefault="005A1D73" w:rsidP="007A5A31">
            <w:pPr>
              <w:rPr>
                <w:rFonts w:ascii="Century Gothic" w:hAnsi="Century Gothic" w:cs="Arial"/>
                <w:sz w:val="24"/>
                <w:szCs w:val="24"/>
                <w:lang w:eastAsia="en-GB"/>
              </w:rPr>
            </w:pPr>
            <w:r>
              <w:rPr>
                <w:rFonts w:ascii="Century Gothic" w:hAnsi="Century Gothic" w:cs="Arial"/>
                <w:sz w:val="24"/>
                <w:szCs w:val="24"/>
                <w:lang w:eastAsia="en-GB"/>
              </w:rPr>
              <w:t>Proposal for the name of the 99 Chatham Street to be changed to St Matthew’s Church House.</w:t>
            </w:r>
          </w:p>
          <w:p w:rsidR="005A1D73" w:rsidRDefault="005A1D73" w:rsidP="007A5A31">
            <w:pPr>
              <w:rPr>
                <w:rFonts w:ascii="Century Gothic" w:hAnsi="Century Gothic" w:cs="Arial"/>
                <w:b/>
                <w:sz w:val="24"/>
                <w:szCs w:val="24"/>
                <w:lang w:eastAsia="en-GB"/>
              </w:rPr>
            </w:pPr>
            <w:r w:rsidRPr="00CA05F3">
              <w:rPr>
                <w:rFonts w:ascii="Century Gothic" w:hAnsi="Century Gothic" w:cs="Arial"/>
                <w:b/>
                <w:sz w:val="24"/>
                <w:szCs w:val="24"/>
                <w:lang w:eastAsia="en-GB"/>
              </w:rPr>
              <w:t>M</w:t>
            </w:r>
            <w:r w:rsidR="00CA05F3" w:rsidRPr="00CA05F3">
              <w:rPr>
                <w:rFonts w:ascii="Century Gothic" w:hAnsi="Century Gothic" w:cs="Arial"/>
                <w:b/>
                <w:sz w:val="24"/>
                <w:szCs w:val="24"/>
                <w:lang w:eastAsia="en-GB"/>
              </w:rPr>
              <w:t xml:space="preserve">ike </w:t>
            </w:r>
            <w:r w:rsidRPr="00CA05F3">
              <w:rPr>
                <w:rFonts w:ascii="Century Gothic" w:hAnsi="Century Gothic" w:cs="Arial"/>
                <w:b/>
                <w:sz w:val="24"/>
                <w:szCs w:val="24"/>
                <w:lang w:eastAsia="en-GB"/>
              </w:rPr>
              <w:t>T</w:t>
            </w:r>
            <w:r w:rsidR="00CA05F3" w:rsidRPr="00CA05F3">
              <w:rPr>
                <w:rFonts w:ascii="Century Gothic" w:hAnsi="Century Gothic" w:cs="Arial"/>
                <w:b/>
                <w:sz w:val="24"/>
                <w:szCs w:val="24"/>
                <w:lang w:eastAsia="en-GB"/>
              </w:rPr>
              <w:t>aylor</w:t>
            </w:r>
            <w:r w:rsidRPr="00CA05F3">
              <w:rPr>
                <w:rFonts w:ascii="Century Gothic" w:hAnsi="Century Gothic" w:cs="Arial"/>
                <w:b/>
                <w:sz w:val="24"/>
                <w:szCs w:val="24"/>
                <w:lang w:eastAsia="en-GB"/>
              </w:rPr>
              <w:t xml:space="preserve"> proposed, L</w:t>
            </w:r>
            <w:r w:rsidR="00CA05F3" w:rsidRPr="00CA05F3">
              <w:rPr>
                <w:rFonts w:ascii="Century Gothic" w:hAnsi="Century Gothic" w:cs="Arial"/>
                <w:b/>
                <w:sz w:val="24"/>
                <w:szCs w:val="24"/>
                <w:lang w:eastAsia="en-GB"/>
              </w:rPr>
              <w:t xml:space="preserve">ois </w:t>
            </w:r>
            <w:r w:rsidRPr="00CA05F3">
              <w:rPr>
                <w:rFonts w:ascii="Century Gothic" w:hAnsi="Century Gothic" w:cs="Arial"/>
                <w:b/>
                <w:sz w:val="24"/>
                <w:szCs w:val="24"/>
                <w:lang w:eastAsia="en-GB"/>
              </w:rPr>
              <w:t>H</w:t>
            </w:r>
            <w:r w:rsidR="00CA05F3" w:rsidRPr="00CA05F3">
              <w:rPr>
                <w:rFonts w:ascii="Century Gothic" w:hAnsi="Century Gothic" w:cs="Arial"/>
                <w:b/>
                <w:sz w:val="24"/>
                <w:szCs w:val="24"/>
                <w:lang w:eastAsia="en-GB"/>
              </w:rPr>
              <w:t>aslam</w:t>
            </w:r>
            <w:r w:rsidRPr="00CA05F3">
              <w:rPr>
                <w:rFonts w:ascii="Century Gothic" w:hAnsi="Century Gothic" w:cs="Arial"/>
                <w:b/>
                <w:sz w:val="24"/>
                <w:szCs w:val="24"/>
                <w:lang w:eastAsia="en-GB"/>
              </w:rPr>
              <w:t xml:space="preserve"> seconded, all in favour</w:t>
            </w:r>
          </w:p>
          <w:p w:rsidR="005A1D73" w:rsidRDefault="005A1D73" w:rsidP="007A5A31">
            <w:pPr>
              <w:rPr>
                <w:rFonts w:ascii="Century Gothic" w:hAnsi="Century Gothic" w:cs="Arial"/>
                <w:b/>
                <w:sz w:val="24"/>
                <w:szCs w:val="24"/>
                <w:lang w:eastAsia="en-GB"/>
              </w:rPr>
            </w:pPr>
          </w:p>
          <w:p w:rsidR="005A1D73" w:rsidRPr="005A1D73" w:rsidRDefault="005A1D73" w:rsidP="007A5A31">
            <w:pPr>
              <w:rPr>
                <w:rFonts w:ascii="Century Gothic" w:hAnsi="Century Gothic" w:cs="Arial"/>
                <w:sz w:val="24"/>
                <w:szCs w:val="24"/>
                <w:lang w:eastAsia="en-GB"/>
              </w:rPr>
            </w:pPr>
            <w:r>
              <w:rPr>
                <w:rFonts w:ascii="Century Gothic" w:hAnsi="Century Gothic" w:cs="Arial"/>
                <w:sz w:val="24"/>
                <w:szCs w:val="24"/>
                <w:lang w:eastAsia="en-GB"/>
              </w:rPr>
              <w:t xml:space="preserve">Regarding shifting our </w:t>
            </w:r>
            <w:r w:rsidRPr="00C056B5">
              <w:rPr>
                <w:rFonts w:ascii="Century Gothic" w:hAnsi="Century Gothic" w:cs="Arial"/>
                <w:b/>
                <w:color w:val="FF0000"/>
                <w:sz w:val="24"/>
                <w:szCs w:val="24"/>
                <w:lang w:eastAsia="en-GB"/>
              </w:rPr>
              <w:t>links</w:t>
            </w:r>
            <w:r>
              <w:rPr>
                <w:rFonts w:ascii="Century Gothic" w:hAnsi="Century Gothic" w:cs="Arial"/>
                <w:sz w:val="24"/>
                <w:szCs w:val="24"/>
                <w:lang w:eastAsia="en-GB"/>
              </w:rPr>
              <w:t xml:space="preserve"> with the community to building </w:t>
            </w:r>
            <w:r w:rsidR="00C056B5" w:rsidRPr="00C056B5">
              <w:rPr>
                <w:rFonts w:ascii="Century Gothic" w:hAnsi="Century Gothic" w:cs="Arial"/>
                <w:b/>
                <w:color w:val="FF0000"/>
                <w:sz w:val="24"/>
                <w:szCs w:val="24"/>
                <w:lang w:eastAsia="en-GB"/>
              </w:rPr>
              <w:t>bridges</w:t>
            </w:r>
            <w:r w:rsidR="00C056B5">
              <w:rPr>
                <w:rFonts w:ascii="Century Gothic" w:hAnsi="Century Gothic" w:cs="Arial"/>
                <w:sz w:val="24"/>
                <w:szCs w:val="24"/>
                <w:lang w:eastAsia="en-GB"/>
              </w:rPr>
              <w:t>, send any thoughts and discussion points to K</w:t>
            </w:r>
            <w:r w:rsidR="002F7A42">
              <w:rPr>
                <w:rFonts w:ascii="Century Gothic" w:hAnsi="Century Gothic" w:cs="Arial"/>
                <w:sz w:val="24"/>
                <w:szCs w:val="24"/>
                <w:lang w:eastAsia="en-GB"/>
              </w:rPr>
              <w:t xml:space="preserve">aren </w:t>
            </w:r>
            <w:r w:rsidR="00C056B5">
              <w:rPr>
                <w:rFonts w:ascii="Century Gothic" w:hAnsi="Century Gothic" w:cs="Arial"/>
                <w:sz w:val="24"/>
                <w:szCs w:val="24"/>
                <w:lang w:eastAsia="en-GB"/>
              </w:rPr>
              <w:t>B</w:t>
            </w:r>
            <w:r w:rsidR="002F7A42">
              <w:rPr>
                <w:rFonts w:ascii="Century Gothic" w:hAnsi="Century Gothic" w:cs="Arial"/>
                <w:sz w:val="24"/>
                <w:szCs w:val="24"/>
                <w:lang w:eastAsia="en-GB"/>
              </w:rPr>
              <w:t>ailey</w:t>
            </w:r>
            <w:r w:rsidR="00C056B5">
              <w:rPr>
                <w:rFonts w:ascii="Century Gothic" w:hAnsi="Century Gothic" w:cs="Arial"/>
                <w:sz w:val="24"/>
                <w:szCs w:val="24"/>
                <w:lang w:eastAsia="en-GB"/>
              </w:rPr>
              <w:t xml:space="preserve"> for the next meeting.</w:t>
            </w:r>
          </w:p>
        </w:tc>
        <w:tc>
          <w:tcPr>
            <w:tcW w:w="1402" w:type="dxa"/>
          </w:tcPr>
          <w:p w:rsidR="00AB1A63" w:rsidRDefault="00AB1A63" w:rsidP="00AC7E77">
            <w:pPr>
              <w:pStyle w:val="Header"/>
              <w:rPr>
                <w:rFonts w:ascii="Century Gothic" w:hAnsi="Century Gothic" w:cs="Arial"/>
                <w:b/>
                <w:sz w:val="24"/>
                <w:szCs w:val="24"/>
                <w:u w:val="single"/>
              </w:rPr>
            </w:pPr>
          </w:p>
        </w:tc>
      </w:tr>
      <w:tr w:rsidR="00A952B9" w:rsidTr="00C056B5">
        <w:tc>
          <w:tcPr>
            <w:tcW w:w="222" w:type="dxa"/>
          </w:tcPr>
          <w:p w:rsidR="00A952B9" w:rsidRDefault="00A952B9" w:rsidP="00AC7E77">
            <w:pPr>
              <w:pStyle w:val="Header"/>
              <w:rPr>
                <w:rFonts w:ascii="Century Gothic" w:hAnsi="Century Gothic" w:cs="Arial"/>
                <w:b/>
                <w:sz w:val="24"/>
                <w:szCs w:val="24"/>
                <w:u w:val="single"/>
              </w:rPr>
            </w:pPr>
          </w:p>
        </w:tc>
        <w:tc>
          <w:tcPr>
            <w:tcW w:w="8789" w:type="dxa"/>
          </w:tcPr>
          <w:p w:rsidR="00A952B9" w:rsidRPr="00A6224A" w:rsidRDefault="00A952B9" w:rsidP="00AC7E77">
            <w:pPr>
              <w:rPr>
                <w:rFonts w:ascii="Century Gothic" w:hAnsi="Century Gothic" w:cs="Arial"/>
                <w:b/>
                <w:sz w:val="24"/>
                <w:szCs w:val="24"/>
                <w:lang w:eastAsia="en-GB"/>
              </w:rPr>
            </w:pPr>
            <w:r w:rsidRPr="00A6224A">
              <w:rPr>
                <w:rFonts w:ascii="Century Gothic" w:hAnsi="Century Gothic" w:cs="Arial"/>
                <w:b/>
                <w:sz w:val="24"/>
                <w:szCs w:val="24"/>
                <w:lang w:eastAsia="en-GB"/>
              </w:rPr>
              <w:t>Data Protection</w:t>
            </w:r>
            <w:r w:rsidR="003D625B">
              <w:rPr>
                <w:rFonts w:ascii="Century Gothic" w:hAnsi="Century Gothic" w:cs="Arial"/>
                <w:b/>
                <w:sz w:val="24"/>
                <w:szCs w:val="24"/>
                <w:lang w:eastAsia="en-GB"/>
              </w:rPr>
              <w:t xml:space="preserve"> Act (DPA)</w:t>
            </w:r>
            <w:r w:rsidRPr="00A6224A">
              <w:rPr>
                <w:rFonts w:ascii="Century Gothic" w:hAnsi="Century Gothic" w:cs="Arial"/>
                <w:b/>
                <w:sz w:val="24"/>
                <w:szCs w:val="24"/>
                <w:lang w:eastAsia="en-GB"/>
              </w:rPr>
              <w:t xml:space="preserve"> training</w:t>
            </w:r>
          </w:p>
          <w:p w:rsidR="00841A97" w:rsidRPr="00841A97" w:rsidRDefault="00841A97" w:rsidP="00841A97">
            <w:pPr>
              <w:jc w:val="both"/>
              <w:rPr>
                <w:rFonts w:ascii="Century Gothic" w:hAnsi="Century Gothic"/>
                <w:sz w:val="24"/>
                <w:szCs w:val="24"/>
              </w:rPr>
            </w:pPr>
            <w:r w:rsidRPr="00841A97">
              <w:rPr>
                <w:rFonts w:ascii="Century Gothic" w:hAnsi="Century Gothic"/>
                <w:sz w:val="24"/>
                <w:szCs w:val="24"/>
              </w:rPr>
              <w:t>We have previously discussed the opportunity to have DPA training. This will now be arranged for either Thursday 16 or 30 November at 99 Chatham Street. It is being arranged by a local charity but they would like us to join them to take advantage of a reduced rate for charities.</w:t>
            </w:r>
          </w:p>
          <w:p w:rsidR="00841A97" w:rsidRPr="00841A97" w:rsidRDefault="00841A97" w:rsidP="00841A97">
            <w:pPr>
              <w:jc w:val="both"/>
              <w:rPr>
                <w:rFonts w:ascii="Century Gothic" w:hAnsi="Century Gothic"/>
                <w:sz w:val="24"/>
                <w:szCs w:val="24"/>
              </w:rPr>
            </w:pPr>
          </w:p>
          <w:p w:rsidR="00841A97" w:rsidRPr="00841A97" w:rsidRDefault="00841A97" w:rsidP="00841A97">
            <w:pPr>
              <w:jc w:val="both"/>
              <w:rPr>
                <w:rFonts w:ascii="Century Gothic" w:hAnsi="Century Gothic"/>
                <w:sz w:val="24"/>
                <w:szCs w:val="24"/>
              </w:rPr>
            </w:pPr>
            <w:r w:rsidRPr="00841A97">
              <w:rPr>
                <w:rFonts w:ascii="Century Gothic" w:hAnsi="Century Gothic"/>
                <w:sz w:val="24"/>
                <w:szCs w:val="24"/>
              </w:rPr>
              <w:t>We can have up to 3 spaces, £55 per person. The session will last 3 hours and will include discussion around changes to the Act, which are due to come into eff</w:t>
            </w:r>
            <w:r w:rsidR="003D625B">
              <w:rPr>
                <w:rFonts w:ascii="Century Gothic" w:hAnsi="Century Gothic"/>
                <w:sz w:val="24"/>
                <w:szCs w:val="24"/>
              </w:rPr>
              <w:t>ect next year. The training is</w:t>
            </w:r>
            <w:r w:rsidRPr="00841A97">
              <w:rPr>
                <w:rFonts w:ascii="Century Gothic" w:hAnsi="Century Gothic"/>
                <w:sz w:val="24"/>
                <w:szCs w:val="24"/>
              </w:rPr>
              <w:t xml:space="preserve"> likely to</w:t>
            </w:r>
            <w:r w:rsidR="003D625B">
              <w:rPr>
                <w:rFonts w:ascii="Century Gothic" w:hAnsi="Century Gothic"/>
                <w:sz w:val="24"/>
                <w:szCs w:val="24"/>
              </w:rPr>
              <w:t xml:space="preserve"> be</w:t>
            </w:r>
            <w:r w:rsidRPr="00841A97">
              <w:rPr>
                <w:rFonts w:ascii="Century Gothic" w:hAnsi="Century Gothic"/>
                <w:sz w:val="24"/>
                <w:szCs w:val="24"/>
              </w:rPr>
              <w:t xml:space="preserve"> held between 10am - 1pm.</w:t>
            </w:r>
          </w:p>
          <w:p w:rsidR="00841A97" w:rsidRDefault="00841A97" w:rsidP="00841A97">
            <w:pPr>
              <w:jc w:val="both"/>
              <w:rPr>
                <w:rFonts w:ascii="Century Gothic" w:hAnsi="Century Gothic"/>
                <w:sz w:val="24"/>
                <w:szCs w:val="24"/>
              </w:rPr>
            </w:pPr>
          </w:p>
          <w:p w:rsidR="003D625B" w:rsidRPr="00CA05F3" w:rsidRDefault="003D625B" w:rsidP="00841A97">
            <w:pPr>
              <w:jc w:val="both"/>
              <w:rPr>
                <w:rFonts w:ascii="Century Gothic" w:hAnsi="Century Gothic"/>
                <w:sz w:val="24"/>
                <w:szCs w:val="24"/>
              </w:rPr>
            </w:pPr>
            <w:r>
              <w:rPr>
                <w:rFonts w:ascii="Century Gothic" w:hAnsi="Century Gothic"/>
                <w:sz w:val="24"/>
                <w:szCs w:val="24"/>
              </w:rPr>
              <w:t xml:space="preserve">Pam is going on the training, and would like a couple of others to join her.  MM has received some updates via the churchwardens training </w:t>
            </w:r>
            <w:proofErr w:type="spellStart"/>
            <w:r>
              <w:rPr>
                <w:rFonts w:ascii="Century Gothic" w:hAnsi="Century Gothic"/>
                <w:sz w:val="24"/>
                <w:szCs w:val="24"/>
              </w:rPr>
              <w:t>eg</w:t>
            </w:r>
            <w:proofErr w:type="spellEnd"/>
            <w:r>
              <w:rPr>
                <w:rFonts w:ascii="Century Gothic" w:hAnsi="Century Gothic"/>
                <w:sz w:val="24"/>
                <w:szCs w:val="24"/>
              </w:rPr>
              <w:t xml:space="preserve"> ‘what are we holding, who holds it and where it is kept, </w:t>
            </w:r>
            <w:proofErr w:type="gramStart"/>
            <w:r>
              <w:rPr>
                <w:rFonts w:ascii="Century Gothic" w:hAnsi="Century Gothic"/>
                <w:sz w:val="24"/>
                <w:szCs w:val="24"/>
              </w:rPr>
              <w:t xml:space="preserve">‘ </w:t>
            </w:r>
            <w:r w:rsidR="006C3252">
              <w:rPr>
                <w:rFonts w:ascii="Century Gothic" w:hAnsi="Century Gothic"/>
                <w:sz w:val="24"/>
                <w:szCs w:val="24"/>
              </w:rPr>
              <w:t>–</w:t>
            </w:r>
            <w:proofErr w:type="gramEnd"/>
            <w:r w:rsidR="006C3252">
              <w:rPr>
                <w:rFonts w:ascii="Century Gothic" w:hAnsi="Century Gothic"/>
                <w:sz w:val="24"/>
                <w:szCs w:val="24"/>
              </w:rPr>
              <w:t xml:space="preserve"> answering these questions will be</w:t>
            </w:r>
            <w:r>
              <w:rPr>
                <w:rFonts w:ascii="Century Gothic" w:hAnsi="Century Gothic"/>
                <w:sz w:val="24"/>
                <w:szCs w:val="24"/>
              </w:rPr>
              <w:t xml:space="preserve"> a good </w:t>
            </w:r>
            <w:r w:rsidR="006C3252">
              <w:rPr>
                <w:rFonts w:ascii="Century Gothic" w:hAnsi="Century Gothic"/>
                <w:sz w:val="24"/>
                <w:szCs w:val="24"/>
              </w:rPr>
              <w:t xml:space="preserve">place </w:t>
            </w:r>
            <w:r>
              <w:rPr>
                <w:rFonts w:ascii="Century Gothic" w:hAnsi="Century Gothic"/>
                <w:sz w:val="24"/>
                <w:szCs w:val="24"/>
              </w:rPr>
              <w:t xml:space="preserve">start.  </w:t>
            </w:r>
            <w:r w:rsidRPr="00CA05F3">
              <w:rPr>
                <w:rFonts w:ascii="Century Gothic" w:hAnsi="Century Gothic"/>
                <w:sz w:val="24"/>
                <w:szCs w:val="24"/>
              </w:rPr>
              <w:t>M</w:t>
            </w:r>
            <w:r w:rsidR="00CA05F3" w:rsidRPr="00CA05F3">
              <w:rPr>
                <w:rFonts w:ascii="Century Gothic" w:hAnsi="Century Gothic"/>
                <w:sz w:val="24"/>
                <w:szCs w:val="24"/>
              </w:rPr>
              <w:t xml:space="preserve">ary </w:t>
            </w:r>
            <w:r w:rsidRPr="00CA05F3">
              <w:rPr>
                <w:rFonts w:ascii="Century Gothic" w:hAnsi="Century Gothic"/>
                <w:sz w:val="24"/>
                <w:szCs w:val="24"/>
              </w:rPr>
              <w:t>M</w:t>
            </w:r>
            <w:r w:rsidR="00CA05F3" w:rsidRPr="00CA05F3">
              <w:rPr>
                <w:rFonts w:ascii="Century Gothic" w:hAnsi="Century Gothic"/>
                <w:sz w:val="24"/>
                <w:szCs w:val="24"/>
              </w:rPr>
              <w:t>itchell</w:t>
            </w:r>
            <w:r w:rsidRPr="00CA05F3">
              <w:rPr>
                <w:rFonts w:ascii="Century Gothic" w:hAnsi="Century Gothic"/>
                <w:sz w:val="24"/>
                <w:szCs w:val="24"/>
              </w:rPr>
              <w:t>, S</w:t>
            </w:r>
            <w:r w:rsidR="00CA05F3" w:rsidRPr="00CA05F3">
              <w:rPr>
                <w:rFonts w:ascii="Century Gothic" w:hAnsi="Century Gothic"/>
                <w:sz w:val="24"/>
                <w:szCs w:val="24"/>
              </w:rPr>
              <w:t xml:space="preserve">ylvia </w:t>
            </w:r>
            <w:r w:rsidRPr="00CA05F3">
              <w:rPr>
                <w:rFonts w:ascii="Century Gothic" w:hAnsi="Century Gothic"/>
                <w:sz w:val="24"/>
                <w:szCs w:val="24"/>
              </w:rPr>
              <w:t>P</w:t>
            </w:r>
            <w:r w:rsidR="00CA05F3" w:rsidRPr="00CA05F3">
              <w:rPr>
                <w:rFonts w:ascii="Century Gothic" w:hAnsi="Century Gothic"/>
                <w:sz w:val="24"/>
                <w:szCs w:val="24"/>
              </w:rPr>
              <w:t>arker</w:t>
            </w:r>
            <w:r w:rsidRPr="00CA05F3">
              <w:rPr>
                <w:rFonts w:ascii="Century Gothic" w:hAnsi="Century Gothic"/>
                <w:sz w:val="24"/>
                <w:szCs w:val="24"/>
              </w:rPr>
              <w:t xml:space="preserve"> and S</w:t>
            </w:r>
            <w:r w:rsidR="00CA05F3" w:rsidRPr="00CA05F3">
              <w:rPr>
                <w:rFonts w:ascii="Century Gothic" w:hAnsi="Century Gothic"/>
                <w:sz w:val="24"/>
                <w:szCs w:val="24"/>
              </w:rPr>
              <w:t xml:space="preserve">teph </w:t>
            </w:r>
            <w:r w:rsidRPr="00CA05F3">
              <w:rPr>
                <w:rFonts w:ascii="Century Gothic" w:hAnsi="Century Gothic"/>
                <w:sz w:val="24"/>
                <w:szCs w:val="24"/>
              </w:rPr>
              <w:t>H</w:t>
            </w:r>
            <w:r w:rsidR="00CA05F3" w:rsidRPr="00CA05F3">
              <w:rPr>
                <w:rFonts w:ascii="Century Gothic" w:hAnsi="Century Gothic"/>
                <w:sz w:val="24"/>
                <w:szCs w:val="24"/>
              </w:rPr>
              <w:t>aynes</w:t>
            </w:r>
            <w:r w:rsidRPr="00CA05F3">
              <w:rPr>
                <w:rFonts w:ascii="Century Gothic" w:hAnsi="Century Gothic"/>
                <w:sz w:val="24"/>
                <w:szCs w:val="24"/>
              </w:rPr>
              <w:t xml:space="preserve"> have volunteered, and the </w:t>
            </w:r>
            <w:r w:rsidR="006C3252" w:rsidRPr="00CA05F3">
              <w:rPr>
                <w:rFonts w:ascii="Century Gothic" w:hAnsi="Century Gothic"/>
                <w:sz w:val="24"/>
                <w:szCs w:val="24"/>
              </w:rPr>
              <w:t xml:space="preserve">course costs will be covered.  </w:t>
            </w:r>
          </w:p>
          <w:p w:rsidR="006C3252" w:rsidRPr="006C3252" w:rsidRDefault="006C3252" w:rsidP="00841A97">
            <w:pPr>
              <w:jc w:val="both"/>
              <w:rPr>
                <w:rFonts w:ascii="Century Gothic" w:hAnsi="Century Gothic"/>
                <w:b/>
                <w:i/>
                <w:sz w:val="24"/>
                <w:szCs w:val="24"/>
              </w:rPr>
            </w:pPr>
            <w:r w:rsidRPr="00CA05F3">
              <w:rPr>
                <w:rFonts w:ascii="Century Gothic" w:hAnsi="Century Gothic"/>
                <w:b/>
                <w:i/>
                <w:sz w:val="24"/>
                <w:szCs w:val="24"/>
              </w:rPr>
              <w:t>Proposed G</w:t>
            </w:r>
            <w:r w:rsidR="00CA05F3" w:rsidRPr="00CA05F3">
              <w:rPr>
                <w:rFonts w:ascii="Century Gothic" w:hAnsi="Century Gothic"/>
                <w:b/>
                <w:i/>
                <w:sz w:val="24"/>
                <w:szCs w:val="24"/>
              </w:rPr>
              <w:t xml:space="preserve">race </w:t>
            </w:r>
            <w:r w:rsidRPr="00CA05F3">
              <w:rPr>
                <w:rFonts w:ascii="Century Gothic" w:hAnsi="Century Gothic"/>
                <w:b/>
                <w:i/>
                <w:sz w:val="24"/>
                <w:szCs w:val="24"/>
              </w:rPr>
              <w:t>A</w:t>
            </w:r>
            <w:r w:rsidR="00CA05F3" w:rsidRPr="00CA05F3">
              <w:rPr>
                <w:rFonts w:ascii="Century Gothic" w:hAnsi="Century Gothic"/>
                <w:b/>
                <w:i/>
                <w:sz w:val="24"/>
                <w:szCs w:val="24"/>
              </w:rPr>
              <w:t>nderson</w:t>
            </w:r>
            <w:r w:rsidRPr="00CA05F3">
              <w:rPr>
                <w:rFonts w:ascii="Century Gothic" w:hAnsi="Century Gothic"/>
                <w:b/>
                <w:i/>
                <w:sz w:val="24"/>
                <w:szCs w:val="24"/>
              </w:rPr>
              <w:t>, seconded L</w:t>
            </w:r>
            <w:r w:rsidR="00CA05F3" w:rsidRPr="00CA05F3">
              <w:rPr>
                <w:rFonts w:ascii="Century Gothic" w:hAnsi="Century Gothic"/>
                <w:b/>
                <w:i/>
                <w:sz w:val="24"/>
                <w:szCs w:val="24"/>
              </w:rPr>
              <w:t xml:space="preserve">ois </w:t>
            </w:r>
            <w:r w:rsidRPr="00CA05F3">
              <w:rPr>
                <w:rFonts w:ascii="Century Gothic" w:hAnsi="Century Gothic"/>
                <w:b/>
                <w:i/>
                <w:sz w:val="24"/>
                <w:szCs w:val="24"/>
              </w:rPr>
              <w:t>H</w:t>
            </w:r>
            <w:r w:rsidR="00CA05F3" w:rsidRPr="00CA05F3">
              <w:rPr>
                <w:rFonts w:ascii="Century Gothic" w:hAnsi="Century Gothic"/>
                <w:b/>
                <w:i/>
                <w:sz w:val="24"/>
                <w:szCs w:val="24"/>
              </w:rPr>
              <w:t>aslam</w:t>
            </w:r>
            <w:r w:rsidRPr="00CA05F3">
              <w:rPr>
                <w:rFonts w:ascii="Century Gothic" w:hAnsi="Century Gothic"/>
                <w:b/>
                <w:i/>
                <w:sz w:val="24"/>
                <w:szCs w:val="24"/>
              </w:rPr>
              <w:t>, all in favour.</w:t>
            </w:r>
          </w:p>
          <w:p w:rsidR="00841A97" w:rsidRDefault="00841A97" w:rsidP="00AC7E77">
            <w:pPr>
              <w:rPr>
                <w:rFonts w:ascii="Century Gothic" w:hAnsi="Century Gothic" w:cs="Arial"/>
                <w:sz w:val="24"/>
                <w:szCs w:val="24"/>
                <w:lang w:eastAsia="en-GB"/>
              </w:rPr>
            </w:pPr>
          </w:p>
        </w:tc>
        <w:tc>
          <w:tcPr>
            <w:tcW w:w="1402" w:type="dxa"/>
          </w:tcPr>
          <w:p w:rsidR="00A952B9" w:rsidRDefault="00A952B9" w:rsidP="00AC7E77">
            <w:pPr>
              <w:pStyle w:val="Header"/>
              <w:rPr>
                <w:rFonts w:ascii="Century Gothic" w:hAnsi="Century Gothic" w:cs="Arial"/>
                <w:b/>
                <w:sz w:val="24"/>
                <w:szCs w:val="24"/>
                <w:u w:val="single"/>
              </w:rPr>
            </w:pPr>
          </w:p>
        </w:tc>
      </w:tr>
      <w:tr w:rsidR="00077BAB" w:rsidTr="00C056B5">
        <w:tc>
          <w:tcPr>
            <w:tcW w:w="222" w:type="dxa"/>
          </w:tcPr>
          <w:p w:rsidR="00077BAB" w:rsidRDefault="00077BAB" w:rsidP="00AC7E77">
            <w:pPr>
              <w:pStyle w:val="Header"/>
              <w:rPr>
                <w:rFonts w:ascii="Century Gothic" w:hAnsi="Century Gothic" w:cs="Arial"/>
                <w:b/>
                <w:sz w:val="24"/>
                <w:szCs w:val="24"/>
                <w:u w:val="single"/>
              </w:rPr>
            </w:pPr>
          </w:p>
        </w:tc>
        <w:tc>
          <w:tcPr>
            <w:tcW w:w="8789" w:type="dxa"/>
            <w:tcBorders>
              <w:top w:val="single" w:sz="4" w:space="0" w:color="auto"/>
            </w:tcBorders>
          </w:tcPr>
          <w:p w:rsidR="00077BAB" w:rsidRDefault="00A952B9" w:rsidP="00AC7E77">
            <w:pPr>
              <w:pStyle w:val="Header"/>
              <w:rPr>
                <w:rFonts w:ascii="Century Gothic" w:hAnsi="Century Gothic" w:cs="Arial"/>
                <w:b/>
                <w:sz w:val="24"/>
                <w:szCs w:val="24"/>
              </w:rPr>
            </w:pPr>
            <w:r w:rsidRPr="00A6224A">
              <w:rPr>
                <w:rFonts w:ascii="Century Gothic" w:hAnsi="Century Gothic" w:cs="Arial"/>
                <w:b/>
                <w:sz w:val="24"/>
                <w:szCs w:val="24"/>
              </w:rPr>
              <w:t>Charity collections</w:t>
            </w:r>
          </w:p>
          <w:p w:rsidR="00C056B5" w:rsidRDefault="00C056B5" w:rsidP="00C056B5">
            <w:pPr>
              <w:pStyle w:val="Header"/>
              <w:rPr>
                <w:rFonts w:ascii="Century Gothic" w:hAnsi="Century Gothic" w:cs="Arial"/>
                <w:sz w:val="24"/>
                <w:szCs w:val="24"/>
              </w:rPr>
            </w:pPr>
            <w:r>
              <w:rPr>
                <w:rFonts w:ascii="Century Gothic" w:hAnsi="Century Gothic" w:cs="Arial"/>
                <w:sz w:val="24"/>
                <w:szCs w:val="24"/>
              </w:rPr>
              <w:t>J</w:t>
            </w:r>
            <w:r w:rsidR="002F7A42">
              <w:rPr>
                <w:rFonts w:ascii="Century Gothic" w:hAnsi="Century Gothic" w:cs="Arial"/>
                <w:sz w:val="24"/>
                <w:szCs w:val="24"/>
              </w:rPr>
              <w:t xml:space="preserve">ulie </w:t>
            </w:r>
            <w:r>
              <w:rPr>
                <w:rFonts w:ascii="Century Gothic" w:hAnsi="Century Gothic" w:cs="Arial"/>
                <w:sz w:val="24"/>
                <w:szCs w:val="24"/>
              </w:rPr>
              <w:t>J</w:t>
            </w:r>
            <w:r w:rsidR="002F7A42">
              <w:rPr>
                <w:rFonts w:ascii="Century Gothic" w:hAnsi="Century Gothic" w:cs="Arial"/>
                <w:sz w:val="24"/>
                <w:szCs w:val="24"/>
              </w:rPr>
              <w:t>ohnson</w:t>
            </w:r>
            <w:r>
              <w:rPr>
                <w:rFonts w:ascii="Century Gothic" w:hAnsi="Century Gothic" w:cs="Arial"/>
                <w:sz w:val="24"/>
                <w:szCs w:val="24"/>
              </w:rPr>
              <w:t xml:space="preserve"> asked the PCC to make formal that when the Disasters Emergency Committee puts a call out for funds for specific disasters, then we put out our purple bucket for 2/3 weeks.  The monies will then be sent to Christian Aid.  It has been asked that for each disaster there will be a relevant label on the bucket.</w:t>
            </w:r>
          </w:p>
          <w:p w:rsidR="00C056B5" w:rsidRPr="00C056B5" w:rsidRDefault="00C056B5" w:rsidP="00C056B5">
            <w:pPr>
              <w:pStyle w:val="Header"/>
              <w:rPr>
                <w:rFonts w:ascii="Century Gothic" w:hAnsi="Century Gothic" w:cs="Arial"/>
                <w:b/>
                <w:sz w:val="24"/>
                <w:szCs w:val="24"/>
              </w:rPr>
            </w:pPr>
            <w:r w:rsidRPr="00CA05F3">
              <w:rPr>
                <w:rFonts w:ascii="Century Gothic" w:hAnsi="Century Gothic" w:cs="Arial"/>
                <w:b/>
                <w:sz w:val="24"/>
                <w:szCs w:val="24"/>
              </w:rPr>
              <w:t>Proposed J</w:t>
            </w:r>
            <w:r w:rsidR="00CA05F3" w:rsidRPr="00CA05F3">
              <w:rPr>
                <w:rFonts w:ascii="Century Gothic" w:hAnsi="Century Gothic" w:cs="Arial"/>
                <w:b/>
                <w:sz w:val="24"/>
                <w:szCs w:val="24"/>
              </w:rPr>
              <w:t xml:space="preserve">ulie </w:t>
            </w:r>
            <w:r w:rsidRPr="00CA05F3">
              <w:rPr>
                <w:rFonts w:ascii="Century Gothic" w:hAnsi="Century Gothic" w:cs="Arial"/>
                <w:b/>
                <w:sz w:val="24"/>
                <w:szCs w:val="24"/>
              </w:rPr>
              <w:t>J</w:t>
            </w:r>
            <w:r w:rsidR="00CA05F3" w:rsidRPr="00CA05F3">
              <w:rPr>
                <w:rFonts w:ascii="Century Gothic" w:hAnsi="Century Gothic" w:cs="Arial"/>
                <w:b/>
                <w:sz w:val="24"/>
                <w:szCs w:val="24"/>
              </w:rPr>
              <w:t>ohnson</w:t>
            </w:r>
            <w:r w:rsidRPr="00CA05F3">
              <w:rPr>
                <w:rFonts w:ascii="Century Gothic" w:hAnsi="Century Gothic" w:cs="Arial"/>
                <w:b/>
                <w:sz w:val="24"/>
                <w:szCs w:val="24"/>
              </w:rPr>
              <w:t>, seconded K</w:t>
            </w:r>
            <w:r w:rsidR="00CA05F3" w:rsidRPr="00CA05F3">
              <w:rPr>
                <w:rFonts w:ascii="Century Gothic" w:hAnsi="Century Gothic" w:cs="Arial"/>
                <w:b/>
                <w:sz w:val="24"/>
                <w:szCs w:val="24"/>
              </w:rPr>
              <w:t xml:space="preserve">aren </w:t>
            </w:r>
            <w:r w:rsidRPr="00CA05F3">
              <w:rPr>
                <w:rFonts w:ascii="Century Gothic" w:hAnsi="Century Gothic" w:cs="Arial"/>
                <w:b/>
                <w:sz w:val="24"/>
                <w:szCs w:val="24"/>
              </w:rPr>
              <w:t>P</w:t>
            </w:r>
            <w:r w:rsidR="00CA05F3" w:rsidRPr="00CA05F3">
              <w:rPr>
                <w:rFonts w:ascii="Century Gothic" w:hAnsi="Century Gothic" w:cs="Arial"/>
                <w:b/>
                <w:sz w:val="24"/>
                <w:szCs w:val="24"/>
              </w:rPr>
              <w:t>erry</w:t>
            </w:r>
            <w:r w:rsidRPr="00CA05F3">
              <w:rPr>
                <w:rFonts w:ascii="Century Gothic" w:hAnsi="Century Gothic" w:cs="Arial"/>
                <w:b/>
                <w:sz w:val="24"/>
                <w:szCs w:val="24"/>
              </w:rPr>
              <w:t>, all in agreement.</w:t>
            </w:r>
          </w:p>
        </w:tc>
        <w:tc>
          <w:tcPr>
            <w:tcW w:w="1402" w:type="dxa"/>
          </w:tcPr>
          <w:p w:rsidR="00077BAB" w:rsidRDefault="00077BAB" w:rsidP="00AC7E77">
            <w:pPr>
              <w:pStyle w:val="Header"/>
              <w:rPr>
                <w:rFonts w:ascii="Century Gothic" w:hAnsi="Century Gothic" w:cs="Arial"/>
                <w:b/>
                <w:sz w:val="24"/>
                <w:szCs w:val="24"/>
                <w:u w:val="single"/>
              </w:rPr>
            </w:pPr>
          </w:p>
        </w:tc>
      </w:tr>
      <w:tr w:rsidR="007313C0" w:rsidTr="00C056B5">
        <w:tc>
          <w:tcPr>
            <w:tcW w:w="222" w:type="dxa"/>
          </w:tcPr>
          <w:p w:rsidR="007313C0" w:rsidRDefault="007313C0" w:rsidP="00AC7E77">
            <w:pPr>
              <w:pStyle w:val="Header"/>
              <w:rPr>
                <w:rFonts w:ascii="Century Gothic" w:hAnsi="Century Gothic" w:cs="Arial"/>
                <w:b/>
                <w:sz w:val="24"/>
                <w:szCs w:val="24"/>
                <w:u w:val="single"/>
              </w:rPr>
            </w:pPr>
          </w:p>
        </w:tc>
        <w:tc>
          <w:tcPr>
            <w:tcW w:w="8789" w:type="dxa"/>
          </w:tcPr>
          <w:p w:rsidR="007313C0" w:rsidRPr="00A6224A" w:rsidRDefault="00663B6B" w:rsidP="00AC7E77">
            <w:pPr>
              <w:rPr>
                <w:rFonts w:ascii="Century Gothic" w:hAnsi="Century Gothic" w:cs="Arial"/>
                <w:b/>
                <w:sz w:val="24"/>
                <w:szCs w:val="24"/>
                <w:lang w:eastAsia="en-GB"/>
              </w:rPr>
            </w:pPr>
            <w:r w:rsidRPr="00A6224A">
              <w:rPr>
                <w:rFonts w:ascii="Century Gothic" w:hAnsi="Century Gothic" w:cs="Arial"/>
                <w:b/>
                <w:sz w:val="24"/>
                <w:szCs w:val="24"/>
                <w:lang w:eastAsia="en-GB"/>
              </w:rPr>
              <w:t xml:space="preserve">BFG </w:t>
            </w:r>
          </w:p>
          <w:p w:rsidR="00841A97" w:rsidRPr="00360882" w:rsidRDefault="00360882" w:rsidP="00C056B5">
            <w:pPr>
              <w:jc w:val="both"/>
              <w:rPr>
                <w:rFonts w:ascii="Century Gothic" w:hAnsi="Century Gothic"/>
                <w:sz w:val="24"/>
                <w:szCs w:val="24"/>
              </w:rPr>
            </w:pPr>
            <w:r w:rsidRPr="00360882">
              <w:rPr>
                <w:rFonts w:ascii="Century Gothic" w:hAnsi="Century Gothic"/>
                <w:sz w:val="24"/>
                <w:szCs w:val="24"/>
              </w:rPr>
              <w:t>D</w:t>
            </w:r>
            <w:r w:rsidR="0072558C">
              <w:rPr>
                <w:rFonts w:ascii="Century Gothic" w:hAnsi="Century Gothic"/>
                <w:sz w:val="24"/>
                <w:szCs w:val="24"/>
              </w:rPr>
              <w:t xml:space="preserve">avid </w:t>
            </w:r>
            <w:r w:rsidRPr="00360882">
              <w:rPr>
                <w:rFonts w:ascii="Century Gothic" w:hAnsi="Century Gothic"/>
                <w:sz w:val="24"/>
                <w:szCs w:val="24"/>
              </w:rPr>
              <w:t>B</w:t>
            </w:r>
            <w:r w:rsidR="0072558C">
              <w:rPr>
                <w:rFonts w:ascii="Century Gothic" w:hAnsi="Century Gothic"/>
                <w:sz w:val="24"/>
                <w:szCs w:val="24"/>
              </w:rPr>
              <w:t>rewster</w:t>
            </w:r>
            <w:r w:rsidRPr="00360882">
              <w:rPr>
                <w:rFonts w:ascii="Century Gothic" w:hAnsi="Century Gothic"/>
                <w:sz w:val="24"/>
                <w:szCs w:val="24"/>
              </w:rPr>
              <w:t xml:space="preserve"> wrote to George Colville – “</w:t>
            </w:r>
            <w:r w:rsidR="00841A97" w:rsidRPr="00360882">
              <w:rPr>
                <w:rFonts w:ascii="Century Gothic" w:hAnsi="Century Gothic"/>
                <w:sz w:val="24"/>
                <w:szCs w:val="24"/>
              </w:rPr>
              <w:t>We certainly do have a loss of amenity as the building will no longer be available as a parsonage house which is, I believe, the reason that the grant is given.</w:t>
            </w:r>
          </w:p>
          <w:p w:rsidR="00841A97" w:rsidRDefault="00841A97" w:rsidP="00C056B5">
            <w:pPr>
              <w:jc w:val="both"/>
              <w:rPr>
                <w:rFonts w:ascii="Century Gothic" w:hAnsi="Century Gothic"/>
                <w:sz w:val="24"/>
                <w:szCs w:val="24"/>
              </w:rPr>
            </w:pPr>
            <w:r w:rsidRPr="00360882">
              <w:rPr>
                <w:rFonts w:ascii="Century Gothic" w:hAnsi="Century Gothic"/>
                <w:sz w:val="24"/>
                <w:szCs w:val="24"/>
              </w:rPr>
              <w:t>If, instead of St. Matthew’s Vicarage, St. Mark’s vicarage had been sold to a buyer unrelated to the church would you have looked on our case differently? And if so, why?</w:t>
            </w:r>
            <w:r w:rsidR="00360882" w:rsidRPr="00360882">
              <w:rPr>
                <w:rFonts w:ascii="Century Gothic" w:hAnsi="Century Gothic"/>
                <w:sz w:val="24"/>
                <w:szCs w:val="24"/>
              </w:rPr>
              <w:t>”</w:t>
            </w:r>
          </w:p>
          <w:p w:rsidR="00360882" w:rsidRPr="00360882" w:rsidRDefault="00360882" w:rsidP="00C056B5">
            <w:pPr>
              <w:jc w:val="both"/>
              <w:rPr>
                <w:rFonts w:ascii="Century Gothic" w:hAnsi="Century Gothic"/>
                <w:sz w:val="24"/>
                <w:szCs w:val="24"/>
              </w:rPr>
            </w:pPr>
          </w:p>
          <w:p w:rsidR="00841A97" w:rsidRPr="00360882" w:rsidRDefault="00360882" w:rsidP="00C056B5">
            <w:pPr>
              <w:jc w:val="both"/>
              <w:rPr>
                <w:rFonts w:ascii="Century Gothic" w:hAnsi="Century Gothic"/>
                <w:sz w:val="24"/>
                <w:szCs w:val="24"/>
              </w:rPr>
            </w:pPr>
            <w:r w:rsidRPr="00360882">
              <w:rPr>
                <w:rFonts w:ascii="Century Gothic" w:hAnsi="Century Gothic"/>
                <w:sz w:val="24"/>
                <w:szCs w:val="24"/>
              </w:rPr>
              <w:t>George Colville (Diocesan Secretary) replied: “</w:t>
            </w:r>
            <w:r w:rsidR="00841A97" w:rsidRPr="00360882">
              <w:rPr>
                <w:rFonts w:ascii="Century Gothic" w:hAnsi="Century Gothic"/>
                <w:sz w:val="24"/>
                <w:szCs w:val="24"/>
              </w:rPr>
              <w:t>I did take this back to the Finance committee. They understood and had sympathy with the comments you make below, but still thought the rent free period was sufficient in itself as an appropriate grant.</w:t>
            </w:r>
            <w:r>
              <w:rPr>
                <w:rFonts w:ascii="Century Gothic" w:hAnsi="Century Gothic"/>
                <w:sz w:val="24"/>
                <w:szCs w:val="24"/>
              </w:rPr>
              <w:t>”</w:t>
            </w:r>
          </w:p>
          <w:p w:rsidR="00841A97" w:rsidRPr="00C056B5" w:rsidRDefault="00841A97" w:rsidP="00C056B5">
            <w:pPr>
              <w:jc w:val="both"/>
              <w:rPr>
                <w:rFonts w:ascii="Century Gothic" w:hAnsi="Century Gothic"/>
                <w:color w:val="1F497D"/>
                <w:sz w:val="24"/>
                <w:szCs w:val="24"/>
              </w:rPr>
            </w:pPr>
          </w:p>
          <w:p w:rsidR="00663B6B" w:rsidRPr="00A952B9" w:rsidRDefault="00663B6B" w:rsidP="00360882">
            <w:pPr>
              <w:jc w:val="both"/>
              <w:rPr>
                <w:rFonts w:ascii="Century Gothic" w:hAnsi="Century Gothic" w:cs="Arial"/>
                <w:sz w:val="24"/>
                <w:szCs w:val="24"/>
                <w:lang w:eastAsia="en-GB"/>
              </w:rPr>
            </w:pPr>
          </w:p>
        </w:tc>
        <w:tc>
          <w:tcPr>
            <w:tcW w:w="1402" w:type="dxa"/>
          </w:tcPr>
          <w:p w:rsidR="007313C0" w:rsidRDefault="007313C0" w:rsidP="00AC7E77">
            <w:pPr>
              <w:pStyle w:val="Header"/>
              <w:rPr>
                <w:rFonts w:ascii="Century Gothic" w:hAnsi="Century Gothic" w:cs="Arial"/>
                <w:b/>
                <w:sz w:val="24"/>
                <w:szCs w:val="24"/>
                <w:u w:val="single"/>
              </w:rPr>
            </w:pPr>
          </w:p>
        </w:tc>
      </w:tr>
      <w:tr w:rsidR="00DE2C08" w:rsidTr="00C056B5">
        <w:tc>
          <w:tcPr>
            <w:tcW w:w="222" w:type="dxa"/>
          </w:tcPr>
          <w:p w:rsidR="00DE2C08" w:rsidRDefault="00DE2C08" w:rsidP="00AC7E77">
            <w:pPr>
              <w:pStyle w:val="Header"/>
              <w:rPr>
                <w:rFonts w:ascii="Century Gothic" w:hAnsi="Century Gothic" w:cs="Arial"/>
                <w:b/>
                <w:sz w:val="24"/>
                <w:szCs w:val="24"/>
                <w:u w:val="single"/>
              </w:rPr>
            </w:pPr>
          </w:p>
        </w:tc>
        <w:tc>
          <w:tcPr>
            <w:tcW w:w="8789" w:type="dxa"/>
          </w:tcPr>
          <w:p w:rsidR="00DE2C08" w:rsidRDefault="00E000CE" w:rsidP="00E000CE">
            <w:pPr>
              <w:rPr>
                <w:rFonts w:ascii="Century Gothic" w:hAnsi="Century Gothic" w:cs="Arial"/>
                <w:b/>
                <w:sz w:val="24"/>
                <w:szCs w:val="24"/>
              </w:rPr>
            </w:pPr>
            <w:r w:rsidRPr="00C056B5">
              <w:rPr>
                <w:rFonts w:ascii="Century Gothic" w:hAnsi="Century Gothic" w:cs="Arial"/>
                <w:b/>
                <w:sz w:val="24"/>
                <w:szCs w:val="24"/>
              </w:rPr>
              <w:t xml:space="preserve">Churchwarden’s update </w:t>
            </w:r>
          </w:p>
          <w:p w:rsidR="00C056B5" w:rsidRPr="00C056B5" w:rsidRDefault="00C056B5" w:rsidP="00E000CE">
            <w:pPr>
              <w:rPr>
                <w:rFonts w:ascii="Century Gothic" w:hAnsi="Century Gothic" w:cs="Arial"/>
                <w:sz w:val="24"/>
                <w:szCs w:val="24"/>
                <w:lang w:eastAsia="en-GB"/>
              </w:rPr>
            </w:pPr>
            <w:r>
              <w:rPr>
                <w:rFonts w:ascii="Century Gothic" w:hAnsi="Century Gothic" w:cs="Arial"/>
                <w:sz w:val="24"/>
                <w:szCs w:val="24"/>
              </w:rPr>
              <w:t>M</w:t>
            </w:r>
            <w:r w:rsidR="0072558C">
              <w:rPr>
                <w:rFonts w:ascii="Century Gothic" w:hAnsi="Century Gothic" w:cs="Arial"/>
                <w:sz w:val="24"/>
                <w:szCs w:val="24"/>
              </w:rPr>
              <w:t xml:space="preserve">ary </w:t>
            </w:r>
            <w:r>
              <w:rPr>
                <w:rFonts w:ascii="Century Gothic" w:hAnsi="Century Gothic" w:cs="Arial"/>
                <w:sz w:val="24"/>
                <w:szCs w:val="24"/>
              </w:rPr>
              <w:t>M</w:t>
            </w:r>
            <w:r w:rsidR="0072558C">
              <w:rPr>
                <w:rFonts w:ascii="Century Gothic" w:hAnsi="Century Gothic" w:cs="Arial"/>
                <w:sz w:val="24"/>
                <w:szCs w:val="24"/>
              </w:rPr>
              <w:t>itchell</w:t>
            </w:r>
            <w:r>
              <w:rPr>
                <w:rFonts w:ascii="Century Gothic" w:hAnsi="Century Gothic" w:cs="Arial"/>
                <w:sz w:val="24"/>
                <w:szCs w:val="24"/>
              </w:rPr>
              <w:t xml:space="preserve"> and G</w:t>
            </w:r>
            <w:r w:rsidR="0072558C">
              <w:rPr>
                <w:rFonts w:ascii="Century Gothic" w:hAnsi="Century Gothic" w:cs="Arial"/>
                <w:sz w:val="24"/>
                <w:szCs w:val="24"/>
              </w:rPr>
              <w:t xml:space="preserve">raham </w:t>
            </w:r>
            <w:r>
              <w:rPr>
                <w:rFonts w:ascii="Century Gothic" w:hAnsi="Century Gothic" w:cs="Arial"/>
                <w:sz w:val="24"/>
                <w:szCs w:val="24"/>
              </w:rPr>
              <w:t>M</w:t>
            </w:r>
            <w:r w:rsidR="0072558C">
              <w:rPr>
                <w:rFonts w:ascii="Century Gothic" w:hAnsi="Century Gothic" w:cs="Arial"/>
                <w:sz w:val="24"/>
                <w:szCs w:val="24"/>
              </w:rPr>
              <w:t>itchell</w:t>
            </w:r>
            <w:r>
              <w:rPr>
                <w:rFonts w:ascii="Century Gothic" w:hAnsi="Century Gothic" w:cs="Arial"/>
                <w:sz w:val="24"/>
                <w:szCs w:val="24"/>
              </w:rPr>
              <w:t xml:space="preserve"> have been on the diocesan Churchwarden training.  M</w:t>
            </w:r>
            <w:r w:rsidR="0072558C">
              <w:rPr>
                <w:rFonts w:ascii="Century Gothic" w:hAnsi="Century Gothic" w:cs="Arial"/>
                <w:sz w:val="24"/>
                <w:szCs w:val="24"/>
              </w:rPr>
              <w:t>ary</w:t>
            </w:r>
            <w:r>
              <w:rPr>
                <w:rFonts w:ascii="Century Gothic" w:hAnsi="Century Gothic" w:cs="Arial"/>
                <w:sz w:val="24"/>
                <w:szCs w:val="24"/>
              </w:rPr>
              <w:t xml:space="preserve"> </w:t>
            </w:r>
            <w:proofErr w:type="spellStart"/>
            <w:r>
              <w:rPr>
                <w:rFonts w:ascii="Century Gothic" w:hAnsi="Century Gothic" w:cs="Arial"/>
                <w:sz w:val="24"/>
                <w:szCs w:val="24"/>
              </w:rPr>
              <w:t>fedback</w:t>
            </w:r>
            <w:proofErr w:type="spellEnd"/>
            <w:r>
              <w:rPr>
                <w:rFonts w:ascii="Century Gothic" w:hAnsi="Century Gothic" w:cs="Arial"/>
                <w:sz w:val="24"/>
                <w:szCs w:val="24"/>
              </w:rPr>
              <w:t xml:space="preserve"> to those present some of the content of the training.  </w:t>
            </w:r>
            <w:r w:rsidR="00360882">
              <w:rPr>
                <w:rFonts w:ascii="Century Gothic" w:hAnsi="Century Gothic" w:cs="Arial"/>
                <w:sz w:val="24"/>
                <w:szCs w:val="24"/>
              </w:rPr>
              <w:t>M</w:t>
            </w:r>
            <w:r w:rsidR="0072558C">
              <w:rPr>
                <w:rFonts w:ascii="Century Gothic" w:hAnsi="Century Gothic" w:cs="Arial"/>
                <w:sz w:val="24"/>
                <w:szCs w:val="24"/>
              </w:rPr>
              <w:t>ary</w:t>
            </w:r>
            <w:r w:rsidR="00360882">
              <w:rPr>
                <w:rFonts w:ascii="Century Gothic" w:hAnsi="Century Gothic" w:cs="Arial"/>
                <w:sz w:val="24"/>
                <w:szCs w:val="24"/>
              </w:rPr>
              <w:t xml:space="preserve"> was inspired by the training, and came away feeling very positive that we are doing a lot as a church already.  </w:t>
            </w:r>
          </w:p>
        </w:tc>
        <w:tc>
          <w:tcPr>
            <w:tcW w:w="1402" w:type="dxa"/>
          </w:tcPr>
          <w:p w:rsidR="00DE2C08" w:rsidRDefault="00DE2C08" w:rsidP="00AC7E77">
            <w:pPr>
              <w:pStyle w:val="Header"/>
              <w:rPr>
                <w:rFonts w:ascii="Century Gothic" w:hAnsi="Century Gothic" w:cs="Arial"/>
                <w:b/>
                <w:sz w:val="24"/>
                <w:szCs w:val="24"/>
                <w:u w:val="single"/>
              </w:rPr>
            </w:pPr>
          </w:p>
        </w:tc>
      </w:tr>
      <w:tr w:rsidR="00E000CE" w:rsidTr="00C056B5">
        <w:tc>
          <w:tcPr>
            <w:tcW w:w="222" w:type="dxa"/>
          </w:tcPr>
          <w:p w:rsidR="00E000CE" w:rsidRDefault="00E000CE" w:rsidP="00AC7E77">
            <w:pPr>
              <w:pStyle w:val="Header"/>
              <w:rPr>
                <w:rFonts w:ascii="Century Gothic" w:hAnsi="Century Gothic" w:cs="Arial"/>
                <w:b/>
                <w:sz w:val="24"/>
                <w:szCs w:val="24"/>
                <w:u w:val="single"/>
              </w:rPr>
            </w:pPr>
          </w:p>
        </w:tc>
        <w:tc>
          <w:tcPr>
            <w:tcW w:w="8789" w:type="dxa"/>
          </w:tcPr>
          <w:p w:rsidR="00E000CE" w:rsidRPr="00794D7D" w:rsidRDefault="00E000CE" w:rsidP="00AC7E77">
            <w:pPr>
              <w:rPr>
                <w:rFonts w:ascii="Century Gothic" w:hAnsi="Century Gothic" w:cs="Arial"/>
                <w:sz w:val="24"/>
                <w:szCs w:val="24"/>
                <w:lang w:eastAsia="en-GB"/>
              </w:rPr>
            </w:pPr>
            <w:r w:rsidRPr="00794D7D">
              <w:rPr>
                <w:rFonts w:ascii="Century Gothic" w:hAnsi="Century Gothic" w:cs="Arial"/>
                <w:sz w:val="24"/>
                <w:szCs w:val="24"/>
                <w:lang w:eastAsia="en-GB"/>
              </w:rPr>
              <w:t>Health and Safety</w:t>
            </w:r>
          </w:p>
          <w:p w:rsidR="00794D7D" w:rsidRPr="00794D7D" w:rsidRDefault="00A952B9" w:rsidP="00A952B9">
            <w:pPr>
              <w:numPr>
                <w:ilvl w:val="0"/>
                <w:numId w:val="2"/>
              </w:numPr>
              <w:rPr>
                <w:rFonts w:ascii="Century Gothic" w:hAnsi="Century Gothic" w:cs="Arial"/>
                <w:sz w:val="24"/>
                <w:szCs w:val="24"/>
                <w:lang w:eastAsia="en-GB"/>
              </w:rPr>
            </w:pPr>
            <w:r w:rsidRPr="00794D7D">
              <w:rPr>
                <w:rFonts w:ascii="Century Gothic" w:hAnsi="Century Gothic"/>
                <w:sz w:val="24"/>
                <w:szCs w:val="24"/>
              </w:rPr>
              <w:t>New proposals for a change of practice</w:t>
            </w:r>
            <w:r w:rsidR="00794D7D">
              <w:rPr>
                <w:rFonts w:ascii="Century Gothic" w:hAnsi="Century Gothic"/>
                <w:sz w:val="24"/>
                <w:szCs w:val="24"/>
              </w:rPr>
              <w:t>, re: policies</w:t>
            </w:r>
            <w:r w:rsidRPr="00794D7D">
              <w:rPr>
                <w:rFonts w:ascii="Century Gothic" w:hAnsi="Century Gothic"/>
                <w:sz w:val="24"/>
                <w:szCs w:val="24"/>
              </w:rPr>
              <w:t>:</w:t>
            </w:r>
          </w:p>
          <w:p w:rsidR="00A56F9A" w:rsidRDefault="00A56F9A" w:rsidP="00794D7D">
            <w:pPr>
              <w:rPr>
                <w:rFonts w:ascii="Century Gothic" w:hAnsi="Century Gothic"/>
                <w:b/>
                <w:sz w:val="24"/>
                <w:szCs w:val="24"/>
              </w:rPr>
            </w:pPr>
          </w:p>
          <w:p w:rsidR="00A952B9" w:rsidRPr="00794D7D" w:rsidRDefault="00794D7D" w:rsidP="00794D7D">
            <w:pPr>
              <w:rPr>
                <w:rFonts w:ascii="Century Gothic" w:hAnsi="Century Gothic" w:cs="Arial"/>
                <w:sz w:val="24"/>
                <w:szCs w:val="24"/>
                <w:lang w:eastAsia="en-GB"/>
              </w:rPr>
            </w:pPr>
            <w:r w:rsidRPr="00794D7D">
              <w:rPr>
                <w:rFonts w:ascii="Century Gothic" w:hAnsi="Century Gothic"/>
                <w:b/>
                <w:sz w:val="24"/>
                <w:szCs w:val="24"/>
              </w:rPr>
              <w:t>How to make policies effective in practice</w:t>
            </w:r>
            <w:r w:rsidRPr="00794D7D">
              <w:rPr>
                <w:rFonts w:ascii="Century Gothic" w:hAnsi="Century Gothic"/>
                <w:sz w:val="24"/>
                <w:szCs w:val="24"/>
              </w:rPr>
              <w:br/>
            </w:r>
            <w:r w:rsidR="00360882">
              <w:rPr>
                <w:rFonts w:ascii="Century Gothic" w:hAnsi="Century Gothic"/>
                <w:sz w:val="24"/>
                <w:szCs w:val="24"/>
              </w:rPr>
              <w:t>P</w:t>
            </w:r>
            <w:r w:rsidRPr="00794D7D">
              <w:rPr>
                <w:rFonts w:ascii="Century Gothic" w:hAnsi="Century Gothic"/>
                <w:sz w:val="24"/>
                <w:szCs w:val="24"/>
              </w:rPr>
              <w:t>ossible solution:</w:t>
            </w:r>
          </w:p>
          <w:p w:rsidR="00A952B9" w:rsidRPr="00794D7D" w:rsidRDefault="00A952B9" w:rsidP="00A952B9">
            <w:pPr>
              <w:numPr>
                <w:ilvl w:val="0"/>
                <w:numId w:val="4"/>
              </w:numPr>
              <w:spacing w:before="100" w:beforeAutospacing="1" w:after="100" w:afterAutospacing="1"/>
              <w:rPr>
                <w:rFonts w:ascii="Century Gothic" w:hAnsi="Century Gothic"/>
                <w:sz w:val="24"/>
                <w:szCs w:val="24"/>
              </w:rPr>
            </w:pPr>
            <w:r w:rsidRPr="00794D7D">
              <w:rPr>
                <w:rFonts w:ascii="Century Gothic" w:hAnsi="Century Gothic"/>
                <w:sz w:val="24"/>
                <w:szCs w:val="24"/>
              </w:rPr>
              <w:t>PCC members are to be aware of the policies and are to be the 'eyes and ears' of the policies (other church members can be as well).</w:t>
            </w:r>
          </w:p>
          <w:p w:rsidR="00A952B9" w:rsidRPr="00794D7D" w:rsidRDefault="00A952B9" w:rsidP="00A952B9">
            <w:pPr>
              <w:numPr>
                <w:ilvl w:val="0"/>
                <w:numId w:val="4"/>
              </w:numPr>
              <w:spacing w:before="100" w:beforeAutospacing="1" w:after="100" w:afterAutospacing="1"/>
              <w:rPr>
                <w:rFonts w:ascii="Century Gothic" w:hAnsi="Century Gothic"/>
                <w:sz w:val="24"/>
                <w:szCs w:val="24"/>
              </w:rPr>
            </w:pPr>
            <w:r w:rsidRPr="00794D7D">
              <w:rPr>
                <w:rFonts w:ascii="Century Gothic" w:hAnsi="Century Gothic"/>
                <w:sz w:val="24"/>
                <w:szCs w:val="24"/>
              </w:rPr>
              <w:t>If a PCC member observes potentially</w:t>
            </w:r>
            <w:r w:rsidR="00360882">
              <w:rPr>
                <w:rFonts w:ascii="Century Gothic" w:hAnsi="Century Gothic"/>
                <w:sz w:val="24"/>
                <w:szCs w:val="24"/>
              </w:rPr>
              <w:t xml:space="preserve"> hazardous or harmful behaviour or situation, </w:t>
            </w:r>
            <w:r w:rsidRPr="00794D7D">
              <w:rPr>
                <w:rFonts w:ascii="Century Gothic" w:hAnsi="Century Gothic"/>
                <w:sz w:val="24"/>
                <w:szCs w:val="24"/>
              </w:rPr>
              <w:t>s/he should gently intervene to resolve the situation (but should not act as an 'enforcer' except in cases of imminent danger).</w:t>
            </w:r>
          </w:p>
          <w:p w:rsidR="00A952B9" w:rsidRPr="00794D7D" w:rsidRDefault="00A952B9" w:rsidP="00A952B9">
            <w:pPr>
              <w:numPr>
                <w:ilvl w:val="0"/>
                <w:numId w:val="4"/>
              </w:numPr>
              <w:spacing w:before="100" w:beforeAutospacing="1" w:after="100" w:afterAutospacing="1"/>
              <w:rPr>
                <w:rFonts w:ascii="Century Gothic" w:hAnsi="Century Gothic"/>
                <w:sz w:val="24"/>
                <w:szCs w:val="24"/>
              </w:rPr>
            </w:pPr>
            <w:r w:rsidRPr="00794D7D">
              <w:rPr>
                <w:rFonts w:ascii="Century Gothic" w:hAnsi="Century Gothic"/>
                <w:sz w:val="24"/>
                <w:szCs w:val="24"/>
              </w:rPr>
              <w:t>If the situation remains unresolved the PCC member should refer it to the H+S officer/churchwardens/clergy.</w:t>
            </w:r>
          </w:p>
          <w:p w:rsidR="00794D7D" w:rsidRPr="005C57B5" w:rsidRDefault="00A952B9" w:rsidP="005C57B5">
            <w:pPr>
              <w:numPr>
                <w:ilvl w:val="0"/>
                <w:numId w:val="4"/>
              </w:numPr>
              <w:spacing w:before="100" w:beforeAutospacing="1" w:after="100" w:afterAutospacing="1"/>
              <w:rPr>
                <w:rFonts w:ascii="Century Gothic" w:hAnsi="Century Gothic"/>
                <w:sz w:val="24"/>
                <w:szCs w:val="24"/>
              </w:rPr>
            </w:pPr>
            <w:r w:rsidRPr="00794D7D">
              <w:rPr>
                <w:rFonts w:ascii="Century Gothic" w:hAnsi="Century Gothic"/>
                <w:sz w:val="24"/>
                <w:szCs w:val="24"/>
              </w:rPr>
              <w:t>The latter will decide whether to refer it to the PCC.</w:t>
            </w:r>
          </w:p>
          <w:p w:rsidR="00794D7D" w:rsidRDefault="00794D7D" w:rsidP="00794D7D">
            <w:pPr>
              <w:pStyle w:val="NormalWeb"/>
              <w:spacing w:before="0" w:beforeAutospacing="0" w:after="0" w:afterAutospacing="0"/>
              <w:rPr>
                <w:rFonts w:ascii="Century Gothic" w:hAnsi="Century Gothic"/>
                <w:b/>
              </w:rPr>
            </w:pPr>
            <w:r w:rsidRPr="00794D7D">
              <w:rPr>
                <w:rFonts w:ascii="Century Gothic" w:hAnsi="Century Gothic"/>
                <w:b/>
              </w:rPr>
              <w:t>How to make discussion</w:t>
            </w:r>
            <w:r w:rsidR="00CA05F3">
              <w:rPr>
                <w:rFonts w:ascii="Century Gothic" w:hAnsi="Century Gothic"/>
                <w:b/>
              </w:rPr>
              <w:t>s</w:t>
            </w:r>
            <w:r w:rsidRPr="00794D7D">
              <w:rPr>
                <w:rFonts w:ascii="Century Gothic" w:hAnsi="Century Gothic"/>
                <w:b/>
              </w:rPr>
              <w:t xml:space="preserve"> at PCC meetings fruitful and relevant</w:t>
            </w:r>
          </w:p>
          <w:p w:rsidR="00794D7D" w:rsidRPr="00794D7D" w:rsidRDefault="00794D7D" w:rsidP="00794D7D">
            <w:pPr>
              <w:pStyle w:val="NormalWeb"/>
              <w:spacing w:before="0" w:beforeAutospacing="0" w:after="0" w:afterAutospacing="0"/>
              <w:rPr>
                <w:rFonts w:ascii="Century Gothic" w:hAnsi="Century Gothic"/>
                <w:b/>
              </w:rPr>
            </w:pPr>
            <w:r w:rsidRPr="00794D7D">
              <w:rPr>
                <w:rFonts w:ascii="Century Gothic" w:hAnsi="Century Gothic"/>
              </w:rPr>
              <w:t>Possible solution:</w:t>
            </w:r>
          </w:p>
          <w:p w:rsidR="00794D7D" w:rsidRPr="00794D7D" w:rsidRDefault="00794D7D" w:rsidP="00794D7D">
            <w:pPr>
              <w:pStyle w:val="NormalWeb"/>
              <w:numPr>
                <w:ilvl w:val="0"/>
                <w:numId w:val="2"/>
              </w:numPr>
              <w:rPr>
                <w:rFonts w:ascii="Century Gothic" w:hAnsi="Century Gothic"/>
              </w:rPr>
            </w:pPr>
            <w:r>
              <w:rPr>
                <w:rFonts w:ascii="Century Gothic" w:hAnsi="Century Gothic"/>
              </w:rPr>
              <w:lastRenderedPageBreak/>
              <w:t>O</w:t>
            </w:r>
            <w:r w:rsidR="00A952B9" w:rsidRPr="00794D7D">
              <w:rPr>
                <w:rFonts w:ascii="Century Gothic" w:hAnsi="Century Gothic"/>
              </w:rPr>
              <w:t xml:space="preserve">nce a policy has been approved by the PCC and reviewed a year later, it should then only come up for discussion and review every 3 years.  </w:t>
            </w:r>
          </w:p>
          <w:p w:rsidR="00794D7D" w:rsidRPr="00794D7D" w:rsidRDefault="00A952B9" w:rsidP="00794D7D">
            <w:pPr>
              <w:pStyle w:val="NormalWeb"/>
              <w:numPr>
                <w:ilvl w:val="0"/>
                <w:numId w:val="2"/>
              </w:numPr>
              <w:rPr>
                <w:rFonts w:ascii="Century Gothic" w:hAnsi="Century Gothic"/>
              </w:rPr>
            </w:pPr>
            <w:r w:rsidRPr="00794D7D">
              <w:rPr>
                <w:rFonts w:ascii="Century Gothic" w:hAnsi="Century Gothic"/>
              </w:rPr>
              <w:t xml:space="preserve">It would still be sent out to PCC members on a yearly cycle for them to read and take note of, but not for discussion or review.  </w:t>
            </w:r>
          </w:p>
          <w:p w:rsidR="00A952B9" w:rsidRDefault="00A952B9" w:rsidP="00794D7D">
            <w:pPr>
              <w:pStyle w:val="NormalWeb"/>
              <w:numPr>
                <w:ilvl w:val="0"/>
                <w:numId w:val="2"/>
              </w:numPr>
              <w:rPr>
                <w:rFonts w:ascii="Century Gothic" w:hAnsi="Century Gothic"/>
              </w:rPr>
            </w:pPr>
            <w:r w:rsidRPr="00794D7D">
              <w:rPr>
                <w:rFonts w:ascii="Century Gothic" w:hAnsi="Century Gothic"/>
              </w:rPr>
              <w:t>PCC minutes would merely record that the policy had been circulated and that PCC members had taken note of it.</w:t>
            </w:r>
          </w:p>
          <w:p w:rsidR="00360882" w:rsidRDefault="00360882" w:rsidP="00794D7D">
            <w:pPr>
              <w:pStyle w:val="NormalWeb"/>
              <w:numPr>
                <w:ilvl w:val="0"/>
                <w:numId w:val="2"/>
              </w:numPr>
              <w:rPr>
                <w:rFonts w:ascii="Century Gothic" w:hAnsi="Century Gothic"/>
              </w:rPr>
            </w:pPr>
            <w:r>
              <w:rPr>
                <w:rFonts w:ascii="Century Gothic" w:hAnsi="Century Gothic"/>
              </w:rPr>
              <w:t>Any change in legislation or any major alterations would be brought to the attention of the PCC.</w:t>
            </w:r>
          </w:p>
          <w:p w:rsidR="00213CE3" w:rsidRPr="00213CE3" w:rsidRDefault="00213CE3" w:rsidP="00213CE3">
            <w:pPr>
              <w:pStyle w:val="NormalWeb"/>
              <w:rPr>
                <w:rFonts w:ascii="Century Gothic" w:hAnsi="Century Gothic"/>
                <w:b/>
                <w:i/>
              </w:rPr>
            </w:pPr>
            <w:r w:rsidRPr="00CA05F3">
              <w:rPr>
                <w:rFonts w:ascii="Century Gothic" w:hAnsi="Century Gothic"/>
                <w:b/>
                <w:i/>
              </w:rPr>
              <w:t>M</w:t>
            </w:r>
            <w:r w:rsidR="00CA05F3" w:rsidRPr="00CA05F3">
              <w:rPr>
                <w:rFonts w:ascii="Century Gothic" w:hAnsi="Century Gothic"/>
                <w:b/>
                <w:i/>
              </w:rPr>
              <w:t xml:space="preserve">ike </w:t>
            </w:r>
            <w:r w:rsidRPr="00CA05F3">
              <w:rPr>
                <w:rFonts w:ascii="Century Gothic" w:hAnsi="Century Gothic"/>
                <w:b/>
                <w:i/>
              </w:rPr>
              <w:t>T</w:t>
            </w:r>
            <w:r w:rsidR="00CA05F3" w:rsidRPr="00CA05F3">
              <w:rPr>
                <w:rFonts w:ascii="Century Gothic" w:hAnsi="Century Gothic"/>
                <w:b/>
                <w:i/>
              </w:rPr>
              <w:t>aylor</w:t>
            </w:r>
            <w:r w:rsidRPr="00CA05F3">
              <w:rPr>
                <w:rFonts w:ascii="Century Gothic" w:hAnsi="Century Gothic"/>
                <w:b/>
                <w:i/>
              </w:rPr>
              <w:t xml:space="preserve"> to propose all of the above, M</w:t>
            </w:r>
            <w:r w:rsidR="00CA05F3" w:rsidRPr="00CA05F3">
              <w:rPr>
                <w:rFonts w:ascii="Century Gothic" w:hAnsi="Century Gothic"/>
                <w:b/>
                <w:i/>
              </w:rPr>
              <w:t xml:space="preserve">ary </w:t>
            </w:r>
            <w:r w:rsidRPr="00CA05F3">
              <w:rPr>
                <w:rFonts w:ascii="Century Gothic" w:hAnsi="Century Gothic"/>
                <w:b/>
                <w:i/>
              </w:rPr>
              <w:t>M</w:t>
            </w:r>
            <w:r w:rsidR="00CA05F3" w:rsidRPr="00CA05F3">
              <w:rPr>
                <w:rFonts w:ascii="Century Gothic" w:hAnsi="Century Gothic"/>
                <w:b/>
                <w:i/>
              </w:rPr>
              <w:t>itchell</w:t>
            </w:r>
            <w:r w:rsidRPr="00CA05F3">
              <w:rPr>
                <w:rFonts w:ascii="Century Gothic" w:hAnsi="Century Gothic"/>
                <w:b/>
                <w:i/>
              </w:rPr>
              <w:t xml:space="preserve"> to second, all in favour</w:t>
            </w:r>
          </w:p>
          <w:p w:rsidR="00A952B9" w:rsidRDefault="002067C0" w:rsidP="00A952B9">
            <w:pPr>
              <w:rPr>
                <w:rFonts w:ascii="Century Gothic" w:hAnsi="Century Gothic" w:cs="Arial"/>
                <w:sz w:val="24"/>
                <w:szCs w:val="24"/>
                <w:lang w:eastAsia="en-GB"/>
              </w:rPr>
            </w:pPr>
            <w:r>
              <w:rPr>
                <w:rFonts w:ascii="Century Gothic" w:hAnsi="Century Gothic" w:cs="Arial"/>
                <w:sz w:val="24"/>
                <w:szCs w:val="24"/>
                <w:lang w:eastAsia="en-GB"/>
              </w:rPr>
              <w:t>Policies for reviewing:</w:t>
            </w:r>
          </w:p>
          <w:p w:rsidR="002067C0" w:rsidRDefault="002067C0" w:rsidP="002067C0">
            <w:pPr>
              <w:pStyle w:val="ListParagraph"/>
              <w:numPr>
                <w:ilvl w:val="0"/>
                <w:numId w:val="5"/>
              </w:numPr>
              <w:rPr>
                <w:rFonts w:ascii="Century Gothic" w:hAnsi="Century Gothic" w:cs="Arial"/>
                <w:sz w:val="24"/>
                <w:szCs w:val="24"/>
                <w:lang w:eastAsia="en-GB"/>
              </w:rPr>
            </w:pPr>
            <w:r>
              <w:rPr>
                <w:rFonts w:ascii="Century Gothic" w:hAnsi="Century Gothic" w:cs="Arial"/>
                <w:sz w:val="24"/>
                <w:szCs w:val="24"/>
                <w:lang w:eastAsia="en-GB"/>
              </w:rPr>
              <w:t>Working at height</w:t>
            </w:r>
          </w:p>
          <w:p w:rsidR="002067C0" w:rsidRDefault="002067C0" w:rsidP="002067C0">
            <w:pPr>
              <w:pStyle w:val="ListParagraph"/>
              <w:numPr>
                <w:ilvl w:val="0"/>
                <w:numId w:val="5"/>
              </w:numPr>
              <w:rPr>
                <w:rFonts w:ascii="Century Gothic" w:hAnsi="Century Gothic" w:cs="Arial"/>
                <w:sz w:val="24"/>
                <w:szCs w:val="24"/>
                <w:lang w:eastAsia="en-GB"/>
              </w:rPr>
            </w:pPr>
            <w:r>
              <w:rPr>
                <w:rFonts w:ascii="Century Gothic" w:hAnsi="Century Gothic" w:cs="Arial"/>
                <w:sz w:val="24"/>
                <w:szCs w:val="24"/>
                <w:lang w:eastAsia="en-GB"/>
              </w:rPr>
              <w:t>Use of stepladders</w:t>
            </w:r>
            <w:r w:rsidR="00631251">
              <w:rPr>
                <w:rFonts w:ascii="Century Gothic" w:hAnsi="Century Gothic" w:cs="Arial"/>
                <w:sz w:val="24"/>
                <w:szCs w:val="24"/>
                <w:lang w:eastAsia="en-GB"/>
              </w:rPr>
              <w:t xml:space="preserve"> – M</w:t>
            </w:r>
            <w:r w:rsidR="0072558C">
              <w:rPr>
                <w:rFonts w:ascii="Century Gothic" w:hAnsi="Century Gothic" w:cs="Arial"/>
                <w:sz w:val="24"/>
                <w:szCs w:val="24"/>
                <w:lang w:eastAsia="en-GB"/>
              </w:rPr>
              <w:t xml:space="preserve">ary </w:t>
            </w:r>
            <w:r w:rsidR="00631251">
              <w:rPr>
                <w:rFonts w:ascii="Century Gothic" w:hAnsi="Century Gothic" w:cs="Arial"/>
                <w:sz w:val="24"/>
                <w:szCs w:val="24"/>
                <w:lang w:eastAsia="en-GB"/>
              </w:rPr>
              <w:t>M</w:t>
            </w:r>
            <w:r w:rsidR="0072558C">
              <w:rPr>
                <w:rFonts w:ascii="Century Gothic" w:hAnsi="Century Gothic" w:cs="Arial"/>
                <w:sz w:val="24"/>
                <w:szCs w:val="24"/>
                <w:lang w:eastAsia="en-GB"/>
              </w:rPr>
              <w:t>itchell</w:t>
            </w:r>
            <w:r w:rsidR="00631251">
              <w:rPr>
                <w:rFonts w:ascii="Century Gothic" w:hAnsi="Century Gothic" w:cs="Arial"/>
                <w:sz w:val="24"/>
                <w:szCs w:val="24"/>
                <w:lang w:eastAsia="en-GB"/>
              </w:rPr>
              <w:t xml:space="preserve"> to look at the ladder for the loft and check that it meets the requirements</w:t>
            </w:r>
            <w:r w:rsidR="00587FEF">
              <w:rPr>
                <w:rFonts w:ascii="Century Gothic" w:hAnsi="Century Gothic" w:cs="Arial"/>
                <w:sz w:val="24"/>
                <w:szCs w:val="24"/>
                <w:lang w:eastAsia="en-GB"/>
              </w:rPr>
              <w:t xml:space="preserve"> on the R</w:t>
            </w:r>
            <w:r w:rsidR="0072558C">
              <w:rPr>
                <w:rFonts w:ascii="Century Gothic" w:hAnsi="Century Gothic" w:cs="Arial"/>
                <w:sz w:val="24"/>
                <w:szCs w:val="24"/>
                <w:lang w:eastAsia="en-GB"/>
              </w:rPr>
              <w:t xml:space="preserve">isk </w:t>
            </w:r>
            <w:r w:rsidR="00587FEF">
              <w:rPr>
                <w:rFonts w:ascii="Century Gothic" w:hAnsi="Century Gothic" w:cs="Arial"/>
                <w:sz w:val="24"/>
                <w:szCs w:val="24"/>
                <w:lang w:eastAsia="en-GB"/>
              </w:rPr>
              <w:t>A</w:t>
            </w:r>
            <w:r w:rsidR="0072558C">
              <w:rPr>
                <w:rFonts w:ascii="Century Gothic" w:hAnsi="Century Gothic" w:cs="Arial"/>
                <w:sz w:val="24"/>
                <w:szCs w:val="24"/>
                <w:lang w:eastAsia="en-GB"/>
              </w:rPr>
              <w:t>ssessment</w:t>
            </w:r>
            <w:r w:rsidR="00587FEF">
              <w:rPr>
                <w:rFonts w:ascii="Century Gothic" w:hAnsi="Century Gothic" w:cs="Arial"/>
                <w:sz w:val="24"/>
                <w:szCs w:val="24"/>
                <w:lang w:eastAsia="en-GB"/>
              </w:rPr>
              <w:t>.  M</w:t>
            </w:r>
            <w:r w:rsidR="0072558C">
              <w:rPr>
                <w:rFonts w:ascii="Century Gothic" w:hAnsi="Century Gothic" w:cs="Arial"/>
                <w:sz w:val="24"/>
                <w:szCs w:val="24"/>
                <w:lang w:eastAsia="en-GB"/>
              </w:rPr>
              <w:t xml:space="preserve">ary </w:t>
            </w:r>
            <w:r w:rsidR="00587FEF">
              <w:rPr>
                <w:rFonts w:ascii="Century Gothic" w:hAnsi="Century Gothic" w:cs="Arial"/>
                <w:sz w:val="24"/>
                <w:szCs w:val="24"/>
                <w:lang w:eastAsia="en-GB"/>
              </w:rPr>
              <w:t>feels we need to review the safety of the loft area.</w:t>
            </w:r>
          </w:p>
          <w:p w:rsidR="00213CE3" w:rsidRPr="00213CE3" w:rsidRDefault="002067C0" w:rsidP="00213CE3">
            <w:pPr>
              <w:pStyle w:val="ListParagraph"/>
              <w:numPr>
                <w:ilvl w:val="0"/>
                <w:numId w:val="5"/>
              </w:numPr>
              <w:rPr>
                <w:rFonts w:ascii="Century Gothic" w:hAnsi="Century Gothic" w:cs="Arial"/>
                <w:sz w:val="24"/>
                <w:szCs w:val="24"/>
                <w:lang w:eastAsia="en-GB"/>
              </w:rPr>
            </w:pPr>
            <w:r>
              <w:rPr>
                <w:rFonts w:ascii="Century Gothic" w:hAnsi="Century Gothic" w:cs="Arial"/>
                <w:sz w:val="24"/>
                <w:szCs w:val="24"/>
                <w:lang w:eastAsia="en-GB"/>
              </w:rPr>
              <w:t>Fire risk assessment</w:t>
            </w:r>
            <w:r w:rsidR="00213CE3">
              <w:rPr>
                <w:rFonts w:ascii="Century Gothic" w:hAnsi="Century Gothic" w:cs="Arial"/>
                <w:sz w:val="24"/>
                <w:szCs w:val="24"/>
                <w:lang w:eastAsia="en-GB"/>
              </w:rPr>
              <w:t xml:space="preserve"> - a new assessment is required for 99 Chatham Street, asap, and this will need to be reviewed once the changes have been made the building.  </w:t>
            </w:r>
          </w:p>
          <w:p w:rsidR="002067C0" w:rsidRDefault="002067C0" w:rsidP="002067C0">
            <w:pPr>
              <w:pStyle w:val="ListParagraph"/>
              <w:numPr>
                <w:ilvl w:val="0"/>
                <w:numId w:val="5"/>
              </w:numPr>
              <w:rPr>
                <w:rFonts w:ascii="Century Gothic" w:hAnsi="Century Gothic" w:cs="Arial"/>
                <w:sz w:val="24"/>
                <w:szCs w:val="24"/>
                <w:lang w:eastAsia="en-GB"/>
              </w:rPr>
            </w:pPr>
            <w:r>
              <w:rPr>
                <w:rFonts w:ascii="Century Gothic" w:hAnsi="Century Gothic" w:cs="Arial"/>
                <w:sz w:val="24"/>
                <w:szCs w:val="24"/>
                <w:lang w:eastAsia="en-GB"/>
              </w:rPr>
              <w:t>Use of computer equipment</w:t>
            </w:r>
          </w:p>
          <w:p w:rsidR="002067C0" w:rsidRPr="002067C0" w:rsidRDefault="002067C0" w:rsidP="002067C0">
            <w:pPr>
              <w:pStyle w:val="ListParagraph"/>
              <w:numPr>
                <w:ilvl w:val="0"/>
                <w:numId w:val="5"/>
              </w:numPr>
              <w:rPr>
                <w:rFonts w:ascii="Century Gothic" w:hAnsi="Century Gothic" w:cs="Arial"/>
                <w:sz w:val="24"/>
                <w:szCs w:val="24"/>
                <w:lang w:eastAsia="en-GB"/>
              </w:rPr>
            </w:pPr>
            <w:r>
              <w:rPr>
                <w:rFonts w:ascii="Century Gothic" w:hAnsi="Century Gothic" w:cs="Arial"/>
                <w:sz w:val="24"/>
                <w:szCs w:val="24"/>
                <w:lang w:eastAsia="en-GB"/>
              </w:rPr>
              <w:t>Tower tours</w:t>
            </w:r>
            <w:r w:rsidR="002F732D">
              <w:rPr>
                <w:rFonts w:ascii="Century Gothic" w:hAnsi="Century Gothic" w:cs="Arial"/>
                <w:sz w:val="24"/>
                <w:szCs w:val="24"/>
                <w:lang w:eastAsia="en-GB"/>
              </w:rPr>
              <w:t xml:space="preserve"> (not in use)</w:t>
            </w:r>
          </w:p>
        </w:tc>
        <w:tc>
          <w:tcPr>
            <w:tcW w:w="1402" w:type="dxa"/>
          </w:tcPr>
          <w:p w:rsidR="00E000CE" w:rsidRDefault="00E000CE" w:rsidP="00AC7E77">
            <w:pPr>
              <w:pStyle w:val="Header"/>
              <w:rPr>
                <w:rFonts w:ascii="Century Gothic" w:hAnsi="Century Gothic" w:cs="Arial"/>
                <w:b/>
                <w:sz w:val="24"/>
                <w:szCs w:val="24"/>
                <w:u w:val="single"/>
              </w:rPr>
            </w:pPr>
          </w:p>
          <w:p w:rsidR="00213CE3" w:rsidRDefault="00213CE3" w:rsidP="00AC7E77">
            <w:pPr>
              <w:pStyle w:val="Header"/>
              <w:rPr>
                <w:rFonts w:ascii="Century Gothic" w:hAnsi="Century Gothic" w:cs="Arial"/>
                <w:b/>
                <w:sz w:val="24"/>
                <w:szCs w:val="24"/>
                <w:u w:val="single"/>
              </w:rPr>
            </w:pPr>
          </w:p>
          <w:p w:rsidR="00213CE3" w:rsidRDefault="00213CE3" w:rsidP="00AC7E77">
            <w:pPr>
              <w:pStyle w:val="Header"/>
              <w:rPr>
                <w:rFonts w:ascii="Century Gothic" w:hAnsi="Century Gothic" w:cs="Arial"/>
                <w:b/>
                <w:sz w:val="24"/>
                <w:szCs w:val="24"/>
                <w:u w:val="single"/>
              </w:rPr>
            </w:pPr>
          </w:p>
          <w:p w:rsidR="00213CE3" w:rsidRDefault="00213CE3" w:rsidP="00AC7E77">
            <w:pPr>
              <w:pStyle w:val="Header"/>
              <w:rPr>
                <w:rFonts w:ascii="Century Gothic" w:hAnsi="Century Gothic" w:cs="Arial"/>
                <w:b/>
                <w:sz w:val="24"/>
                <w:szCs w:val="24"/>
                <w:u w:val="single"/>
              </w:rPr>
            </w:pPr>
          </w:p>
          <w:p w:rsidR="00213CE3" w:rsidRDefault="00213CE3" w:rsidP="00AC7E77">
            <w:pPr>
              <w:pStyle w:val="Header"/>
              <w:rPr>
                <w:rFonts w:ascii="Century Gothic" w:hAnsi="Century Gothic" w:cs="Arial"/>
                <w:b/>
                <w:sz w:val="24"/>
                <w:szCs w:val="24"/>
                <w:u w:val="single"/>
              </w:rPr>
            </w:pPr>
          </w:p>
          <w:p w:rsidR="00213CE3" w:rsidRDefault="00213CE3" w:rsidP="00AC7E77">
            <w:pPr>
              <w:pStyle w:val="Header"/>
              <w:rPr>
                <w:rFonts w:ascii="Century Gothic" w:hAnsi="Century Gothic" w:cs="Arial"/>
                <w:b/>
                <w:sz w:val="24"/>
                <w:szCs w:val="24"/>
                <w:u w:val="single"/>
              </w:rPr>
            </w:pPr>
          </w:p>
          <w:p w:rsidR="00213CE3" w:rsidRDefault="00213CE3" w:rsidP="00AC7E77">
            <w:pPr>
              <w:pStyle w:val="Header"/>
              <w:rPr>
                <w:rFonts w:ascii="Century Gothic" w:hAnsi="Century Gothic" w:cs="Arial"/>
                <w:b/>
                <w:sz w:val="24"/>
                <w:szCs w:val="24"/>
                <w:u w:val="single"/>
              </w:rPr>
            </w:pPr>
          </w:p>
          <w:p w:rsidR="00213CE3" w:rsidRDefault="00213CE3" w:rsidP="00AC7E77">
            <w:pPr>
              <w:pStyle w:val="Header"/>
              <w:rPr>
                <w:rFonts w:ascii="Century Gothic" w:hAnsi="Century Gothic" w:cs="Arial"/>
                <w:b/>
                <w:sz w:val="24"/>
                <w:szCs w:val="24"/>
                <w:u w:val="single"/>
              </w:rPr>
            </w:pPr>
          </w:p>
          <w:p w:rsidR="00213CE3" w:rsidRDefault="00213CE3" w:rsidP="00AC7E77">
            <w:pPr>
              <w:pStyle w:val="Header"/>
              <w:rPr>
                <w:rFonts w:ascii="Century Gothic" w:hAnsi="Century Gothic" w:cs="Arial"/>
                <w:b/>
                <w:sz w:val="24"/>
                <w:szCs w:val="24"/>
                <w:u w:val="single"/>
              </w:rPr>
            </w:pPr>
          </w:p>
          <w:p w:rsidR="00213CE3" w:rsidRDefault="00213CE3" w:rsidP="00AC7E77">
            <w:pPr>
              <w:pStyle w:val="Header"/>
              <w:rPr>
                <w:rFonts w:ascii="Century Gothic" w:hAnsi="Century Gothic" w:cs="Arial"/>
                <w:b/>
                <w:sz w:val="24"/>
                <w:szCs w:val="24"/>
                <w:u w:val="single"/>
              </w:rPr>
            </w:pPr>
          </w:p>
          <w:p w:rsidR="00213CE3" w:rsidRDefault="00213CE3" w:rsidP="00AC7E77">
            <w:pPr>
              <w:pStyle w:val="Header"/>
              <w:rPr>
                <w:rFonts w:ascii="Century Gothic" w:hAnsi="Century Gothic" w:cs="Arial"/>
                <w:b/>
                <w:sz w:val="24"/>
                <w:szCs w:val="24"/>
                <w:u w:val="single"/>
              </w:rPr>
            </w:pPr>
          </w:p>
          <w:p w:rsidR="00213CE3" w:rsidRDefault="00213CE3" w:rsidP="00AC7E77">
            <w:pPr>
              <w:pStyle w:val="Header"/>
              <w:rPr>
                <w:rFonts w:ascii="Century Gothic" w:hAnsi="Century Gothic" w:cs="Arial"/>
                <w:b/>
                <w:sz w:val="24"/>
                <w:szCs w:val="24"/>
                <w:u w:val="single"/>
              </w:rPr>
            </w:pPr>
          </w:p>
          <w:p w:rsidR="00213CE3" w:rsidRDefault="00213CE3" w:rsidP="00AC7E77">
            <w:pPr>
              <w:pStyle w:val="Header"/>
              <w:rPr>
                <w:rFonts w:ascii="Century Gothic" w:hAnsi="Century Gothic" w:cs="Arial"/>
                <w:b/>
                <w:sz w:val="24"/>
                <w:szCs w:val="24"/>
                <w:u w:val="single"/>
              </w:rPr>
            </w:pPr>
          </w:p>
          <w:p w:rsidR="00213CE3" w:rsidRDefault="00213CE3" w:rsidP="00AC7E77">
            <w:pPr>
              <w:pStyle w:val="Header"/>
              <w:rPr>
                <w:rFonts w:ascii="Century Gothic" w:hAnsi="Century Gothic" w:cs="Arial"/>
                <w:b/>
                <w:sz w:val="24"/>
                <w:szCs w:val="24"/>
                <w:u w:val="single"/>
              </w:rPr>
            </w:pPr>
          </w:p>
          <w:p w:rsidR="00213CE3" w:rsidRDefault="00213CE3" w:rsidP="00AC7E77">
            <w:pPr>
              <w:pStyle w:val="Header"/>
              <w:rPr>
                <w:rFonts w:ascii="Century Gothic" w:hAnsi="Century Gothic" w:cs="Arial"/>
                <w:b/>
                <w:sz w:val="24"/>
                <w:szCs w:val="24"/>
                <w:u w:val="single"/>
              </w:rPr>
            </w:pPr>
          </w:p>
          <w:p w:rsidR="00213CE3" w:rsidRDefault="00213CE3" w:rsidP="00AC7E77">
            <w:pPr>
              <w:pStyle w:val="Header"/>
              <w:rPr>
                <w:rFonts w:ascii="Century Gothic" w:hAnsi="Century Gothic" w:cs="Arial"/>
                <w:b/>
                <w:sz w:val="24"/>
                <w:szCs w:val="24"/>
                <w:u w:val="single"/>
              </w:rPr>
            </w:pPr>
          </w:p>
          <w:p w:rsidR="00213CE3" w:rsidRDefault="00213CE3" w:rsidP="00AC7E77">
            <w:pPr>
              <w:pStyle w:val="Header"/>
              <w:rPr>
                <w:rFonts w:ascii="Century Gothic" w:hAnsi="Century Gothic" w:cs="Arial"/>
                <w:b/>
                <w:sz w:val="24"/>
                <w:szCs w:val="24"/>
                <w:u w:val="single"/>
              </w:rPr>
            </w:pPr>
          </w:p>
          <w:p w:rsidR="00213CE3" w:rsidRDefault="00213CE3" w:rsidP="00AC7E77">
            <w:pPr>
              <w:pStyle w:val="Header"/>
              <w:rPr>
                <w:rFonts w:ascii="Century Gothic" w:hAnsi="Century Gothic" w:cs="Arial"/>
                <w:b/>
                <w:sz w:val="24"/>
                <w:szCs w:val="24"/>
                <w:u w:val="single"/>
              </w:rPr>
            </w:pPr>
          </w:p>
          <w:p w:rsidR="00213CE3" w:rsidRDefault="00213CE3" w:rsidP="00AC7E77">
            <w:pPr>
              <w:pStyle w:val="Header"/>
              <w:rPr>
                <w:rFonts w:ascii="Century Gothic" w:hAnsi="Century Gothic" w:cs="Arial"/>
                <w:b/>
                <w:sz w:val="24"/>
                <w:szCs w:val="24"/>
                <w:u w:val="single"/>
              </w:rPr>
            </w:pPr>
          </w:p>
          <w:p w:rsidR="00213CE3" w:rsidRDefault="00213CE3" w:rsidP="00AC7E77">
            <w:pPr>
              <w:pStyle w:val="Header"/>
              <w:rPr>
                <w:rFonts w:ascii="Century Gothic" w:hAnsi="Century Gothic" w:cs="Arial"/>
                <w:b/>
                <w:sz w:val="24"/>
                <w:szCs w:val="24"/>
                <w:u w:val="single"/>
              </w:rPr>
            </w:pPr>
          </w:p>
          <w:p w:rsidR="00213CE3" w:rsidRDefault="00213CE3" w:rsidP="00AC7E77">
            <w:pPr>
              <w:pStyle w:val="Header"/>
              <w:rPr>
                <w:rFonts w:ascii="Century Gothic" w:hAnsi="Century Gothic" w:cs="Arial"/>
                <w:b/>
                <w:sz w:val="24"/>
                <w:szCs w:val="24"/>
                <w:u w:val="single"/>
              </w:rPr>
            </w:pPr>
          </w:p>
          <w:p w:rsidR="00213CE3" w:rsidRDefault="00213CE3" w:rsidP="00AC7E77">
            <w:pPr>
              <w:pStyle w:val="Header"/>
              <w:rPr>
                <w:rFonts w:ascii="Century Gothic" w:hAnsi="Century Gothic" w:cs="Arial"/>
                <w:b/>
                <w:sz w:val="24"/>
                <w:szCs w:val="24"/>
                <w:u w:val="single"/>
              </w:rPr>
            </w:pPr>
          </w:p>
          <w:p w:rsidR="00213CE3" w:rsidRDefault="00213CE3" w:rsidP="00AC7E77">
            <w:pPr>
              <w:pStyle w:val="Header"/>
              <w:rPr>
                <w:rFonts w:ascii="Century Gothic" w:hAnsi="Century Gothic" w:cs="Arial"/>
                <w:b/>
                <w:sz w:val="24"/>
                <w:szCs w:val="24"/>
                <w:u w:val="single"/>
              </w:rPr>
            </w:pPr>
          </w:p>
          <w:p w:rsidR="00213CE3" w:rsidRDefault="00213CE3" w:rsidP="00AC7E77">
            <w:pPr>
              <w:pStyle w:val="Header"/>
              <w:rPr>
                <w:rFonts w:ascii="Century Gothic" w:hAnsi="Century Gothic" w:cs="Arial"/>
                <w:b/>
                <w:sz w:val="24"/>
                <w:szCs w:val="24"/>
                <w:u w:val="single"/>
              </w:rPr>
            </w:pPr>
          </w:p>
          <w:p w:rsidR="00213CE3" w:rsidRDefault="00213CE3" w:rsidP="00AC7E77">
            <w:pPr>
              <w:pStyle w:val="Header"/>
              <w:rPr>
                <w:rFonts w:ascii="Century Gothic" w:hAnsi="Century Gothic" w:cs="Arial"/>
                <w:b/>
                <w:sz w:val="24"/>
                <w:szCs w:val="24"/>
                <w:u w:val="single"/>
              </w:rPr>
            </w:pPr>
          </w:p>
          <w:p w:rsidR="00213CE3" w:rsidRDefault="00213CE3" w:rsidP="00AC7E77">
            <w:pPr>
              <w:pStyle w:val="Header"/>
              <w:rPr>
                <w:rFonts w:ascii="Century Gothic" w:hAnsi="Century Gothic" w:cs="Arial"/>
                <w:b/>
                <w:sz w:val="24"/>
                <w:szCs w:val="24"/>
                <w:u w:val="single"/>
              </w:rPr>
            </w:pPr>
          </w:p>
          <w:p w:rsidR="00213CE3" w:rsidRDefault="00213CE3" w:rsidP="00AC7E77">
            <w:pPr>
              <w:pStyle w:val="Header"/>
              <w:rPr>
                <w:rFonts w:ascii="Century Gothic" w:hAnsi="Century Gothic" w:cs="Arial"/>
                <w:b/>
                <w:sz w:val="24"/>
                <w:szCs w:val="24"/>
                <w:u w:val="single"/>
              </w:rPr>
            </w:pPr>
          </w:p>
          <w:p w:rsidR="00213CE3" w:rsidRDefault="00213CE3" w:rsidP="00AC7E77">
            <w:pPr>
              <w:pStyle w:val="Header"/>
              <w:rPr>
                <w:rFonts w:ascii="Century Gothic" w:hAnsi="Century Gothic" w:cs="Arial"/>
                <w:b/>
                <w:sz w:val="24"/>
                <w:szCs w:val="24"/>
                <w:u w:val="single"/>
              </w:rPr>
            </w:pPr>
          </w:p>
          <w:p w:rsidR="00213CE3" w:rsidRDefault="00213CE3" w:rsidP="00AC7E77">
            <w:pPr>
              <w:pStyle w:val="Header"/>
              <w:rPr>
                <w:rFonts w:ascii="Century Gothic" w:hAnsi="Century Gothic" w:cs="Arial"/>
                <w:b/>
                <w:sz w:val="24"/>
                <w:szCs w:val="24"/>
                <w:u w:val="single"/>
              </w:rPr>
            </w:pPr>
          </w:p>
          <w:p w:rsidR="00213CE3" w:rsidRDefault="00213CE3" w:rsidP="00AC7E77">
            <w:pPr>
              <w:pStyle w:val="Header"/>
              <w:rPr>
                <w:rFonts w:ascii="Century Gothic" w:hAnsi="Century Gothic" w:cs="Arial"/>
                <w:b/>
                <w:sz w:val="24"/>
                <w:szCs w:val="24"/>
                <w:u w:val="single"/>
              </w:rPr>
            </w:pPr>
          </w:p>
          <w:p w:rsidR="00213CE3" w:rsidRPr="00213CE3" w:rsidRDefault="00213CE3" w:rsidP="00AC7E77">
            <w:pPr>
              <w:pStyle w:val="Header"/>
              <w:rPr>
                <w:rFonts w:ascii="Century Gothic" w:hAnsi="Century Gothic" w:cs="Arial"/>
                <w:b/>
                <w:sz w:val="24"/>
                <w:szCs w:val="24"/>
              </w:rPr>
            </w:pPr>
            <w:r w:rsidRPr="00213CE3">
              <w:rPr>
                <w:rFonts w:ascii="Century Gothic" w:hAnsi="Century Gothic" w:cs="Arial"/>
                <w:b/>
                <w:sz w:val="24"/>
                <w:szCs w:val="24"/>
              </w:rPr>
              <w:t>K</w:t>
            </w:r>
            <w:r w:rsidR="0072558C">
              <w:rPr>
                <w:rFonts w:ascii="Century Gothic" w:hAnsi="Century Gothic" w:cs="Arial"/>
                <w:b/>
                <w:sz w:val="24"/>
                <w:szCs w:val="24"/>
              </w:rPr>
              <w:t xml:space="preserve">aren </w:t>
            </w:r>
            <w:r w:rsidRPr="00213CE3">
              <w:rPr>
                <w:rFonts w:ascii="Century Gothic" w:hAnsi="Century Gothic" w:cs="Arial"/>
                <w:b/>
                <w:sz w:val="24"/>
                <w:szCs w:val="24"/>
              </w:rPr>
              <w:t>B</w:t>
            </w:r>
            <w:r w:rsidR="0072558C">
              <w:rPr>
                <w:rFonts w:ascii="Century Gothic" w:hAnsi="Century Gothic" w:cs="Arial"/>
                <w:b/>
                <w:sz w:val="24"/>
                <w:szCs w:val="24"/>
              </w:rPr>
              <w:t>ailey</w:t>
            </w:r>
            <w:r w:rsidRPr="00213CE3">
              <w:rPr>
                <w:rFonts w:ascii="Century Gothic" w:hAnsi="Century Gothic" w:cs="Arial"/>
                <w:b/>
                <w:sz w:val="24"/>
                <w:szCs w:val="24"/>
              </w:rPr>
              <w:t xml:space="preserve"> to amend review timetable </w:t>
            </w:r>
          </w:p>
          <w:p w:rsidR="00213CE3" w:rsidRDefault="00213CE3" w:rsidP="00AC7E77">
            <w:pPr>
              <w:pStyle w:val="Header"/>
              <w:rPr>
                <w:rFonts w:ascii="Century Gothic" w:hAnsi="Century Gothic" w:cs="Arial"/>
                <w:b/>
                <w:sz w:val="24"/>
                <w:szCs w:val="24"/>
                <w:u w:val="single"/>
              </w:rPr>
            </w:pPr>
          </w:p>
          <w:p w:rsidR="00213CE3" w:rsidRDefault="00213CE3" w:rsidP="00AC7E77">
            <w:pPr>
              <w:pStyle w:val="Header"/>
              <w:rPr>
                <w:rFonts w:ascii="Century Gothic" w:hAnsi="Century Gothic" w:cs="Arial"/>
                <w:b/>
                <w:sz w:val="24"/>
                <w:szCs w:val="24"/>
                <w:u w:val="single"/>
              </w:rPr>
            </w:pPr>
          </w:p>
          <w:p w:rsidR="00213CE3" w:rsidRPr="00213CE3" w:rsidRDefault="00213CE3" w:rsidP="00AC7E77">
            <w:pPr>
              <w:pStyle w:val="Header"/>
              <w:rPr>
                <w:rFonts w:ascii="Century Gothic" w:hAnsi="Century Gothic" w:cs="Arial"/>
                <w:b/>
                <w:sz w:val="24"/>
                <w:szCs w:val="24"/>
              </w:rPr>
            </w:pPr>
            <w:r>
              <w:rPr>
                <w:rFonts w:ascii="Century Gothic" w:hAnsi="Century Gothic" w:cs="Arial"/>
                <w:b/>
                <w:sz w:val="24"/>
                <w:szCs w:val="24"/>
              </w:rPr>
              <w:t>K</w:t>
            </w:r>
            <w:r w:rsidR="0072558C">
              <w:rPr>
                <w:rFonts w:ascii="Century Gothic" w:hAnsi="Century Gothic" w:cs="Arial"/>
                <w:b/>
                <w:sz w:val="24"/>
                <w:szCs w:val="24"/>
              </w:rPr>
              <w:t xml:space="preserve">aren </w:t>
            </w:r>
            <w:r>
              <w:rPr>
                <w:rFonts w:ascii="Century Gothic" w:hAnsi="Century Gothic" w:cs="Arial"/>
                <w:b/>
                <w:sz w:val="24"/>
                <w:szCs w:val="24"/>
              </w:rPr>
              <w:t>B</w:t>
            </w:r>
            <w:r w:rsidR="0072558C">
              <w:rPr>
                <w:rFonts w:ascii="Century Gothic" w:hAnsi="Century Gothic" w:cs="Arial"/>
                <w:b/>
                <w:sz w:val="24"/>
                <w:szCs w:val="24"/>
              </w:rPr>
              <w:t>ailey</w:t>
            </w:r>
            <w:r>
              <w:rPr>
                <w:rFonts w:ascii="Century Gothic" w:hAnsi="Century Gothic" w:cs="Arial"/>
                <w:b/>
                <w:sz w:val="24"/>
                <w:szCs w:val="24"/>
              </w:rPr>
              <w:t xml:space="preserve"> to inform D</w:t>
            </w:r>
            <w:r w:rsidR="0072558C">
              <w:rPr>
                <w:rFonts w:ascii="Century Gothic" w:hAnsi="Century Gothic" w:cs="Arial"/>
                <w:b/>
                <w:sz w:val="24"/>
                <w:szCs w:val="24"/>
              </w:rPr>
              <w:t xml:space="preserve">avid </w:t>
            </w:r>
            <w:r>
              <w:rPr>
                <w:rFonts w:ascii="Century Gothic" w:hAnsi="Century Gothic" w:cs="Arial"/>
                <w:b/>
                <w:sz w:val="24"/>
                <w:szCs w:val="24"/>
              </w:rPr>
              <w:t xml:space="preserve">Brown </w:t>
            </w:r>
            <w:r w:rsidRPr="00213CE3">
              <w:rPr>
                <w:rFonts w:ascii="Century Gothic" w:hAnsi="Century Gothic" w:cs="Arial"/>
                <w:b/>
                <w:sz w:val="24"/>
                <w:szCs w:val="24"/>
              </w:rPr>
              <w:t>of changes</w:t>
            </w:r>
            <w:r>
              <w:rPr>
                <w:rFonts w:ascii="Century Gothic" w:hAnsi="Century Gothic" w:cs="Arial"/>
                <w:b/>
                <w:sz w:val="24"/>
                <w:szCs w:val="24"/>
              </w:rPr>
              <w:t xml:space="preserve"> required</w:t>
            </w:r>
          </w:p>
        </w:tc>
      </w:tr>
      <w:tr w:rsidR="00416526" w:rsidTr="00C056B5">
        <w:tc>
          <w:tcPr>
            <w:tcW w:w="222" w:type="dxa"/>
          </w:tcPr>
          <w:p w:rsidR="00416526" w:rsidRDefault="00416526" w:rsidP="00AC7E77">
            <w:pPr>
              <w:pStyle w:val="Header"/>
              <w:rPr>
                <w:rFonts w:ascii="Century Gothic" w:hAnsi="Century Gothic" w:cs="Arial"/>
                <w:b/>
                <w:sz w:val="24"/>
                <w:szCs w:val="24"/>
                <w:u w:val="single"/>
              </w:rPr>
            </w:pPr>
          </w:p>
        </w:tc>
        <w:tc>
          <w:tcPr>
            <w:tcW w:w="8789" w:type="dxa"/>
          </w:tcPr>
          <w:p w:rsidR="00416526" w:rsidRDefault="00416526" w:rsidP="00AC7E77">
            <w:pPr>
              <w:rPr>
                <w:rFonts w:ascii="Century Gothic" w:hAnsi="Century Gothic" w:cs="Arial"/>
                <w:sz w:val="24"/>
                <w:szCs w:val="24"/>
                <w:lang w:eastAsia="en-GB"/>
              </w:rPr>
            </w:pPr>
            <w:r w:rsidRPr="00794D7D">
              <w:rPr>
                <w:rFonts w:ascii="Century Gothic" w:hAnsi="Century Gothic" w:cs="Arial"/>
                <w:sz w:val="24"/>
                <w:szCs w:val="24"/>
                <w:lang w:eastAsia="en-GB"/>
              </w:rPr>
              <w:t>Community hub</w:t>
            </w:r>
          </w:p>
          <w:p w:rsidR="00587FEF" w:rsidRPr="00794D7D" w:rsidRDefault="00587FEF" w:rsidP="00AC7E77">
            <w:pPr>
              <w:rPr>
                <w:rFonts w:ascii="Century Gothic" w:hAnsi="Century Gothic" w:cs="Arial"/>
                <w:sz w:val="24"/>
                <w:szCs w:val="24"/>
                <w:lang w:eastAsia="en-GB"/>
              </w:rPr>
            </w:pPr>
            <w:r>
              <w:rPr>
                <w:rFonts w:ascii="Century Gothic" w:hAnsi="Century Gothic" w:cs="Arial"/>
                <w:sz w:val="24"/>
                <w:szCs w:val="24"/>
                <w:lang w:eastAsia="en-GB"/>
              </w:rPr>
              <w:t>Finances noted above, nothing to report.</w:t>
            </w:r>
          </w:p>
        </w:tc>
        <w:tc>
          <w:tcPr>
            <w:tcW w:w="1402" w:type="dxa"/>
          </w:tcPr>
          <w:p w:rsidR="00416526" w:rsidRDefault="00416526" w:rsidP="00AC7E77">
            <w:pPr>
              <w:pStyle w:val="Header"/>
              <w:rPr>
                <w:rFonts w:ascii="Century Gothic" w:hAnsi="Century Gothic" w:cs="Arial"/>
                <w:b/>
                <w:sz w:val="24"/>
                <w:szCs w:val="24"/>
                <w:u w:val="single"/>
              </w:rPr>
            </w:pPr>
          </w:p>
        </w:tc>
      </w:tr>
      <w:tr w:rsidR="007313C0" w:rsidTr="00C056B5">
        <w:tc>
          <w:tcPr>
            <w:tcW w:w="222" w:type="dxa"/>
          </w:tcPr>
          <w:p w:rsidR="007313C0" w:rsidRDefault="007313C0" w:rsidP="00AC7E77">
            <w:pPr>
              <w:pStyle w:val="Header"/>
              <w:rPr>
                <w:rFonts w:ascii="Century Gothic" w:hAnsi="Century Gothic" w:cs="Arial"/>
                <w:b/>
                <w:sz w:val="24"/>
                <w:szCs w:val="24"/>
                <w:u w:val="single"/>
              </w:rPr>
            </w:pPr>
          </w:p>
        </w:tc>
        <w:tc>
          <w:tcPr>
            <w:tcW w:w="8789" w:type="dxa"/>
          </w:tcPr>
          <w:p w:rsidR="007313C0" w:rsidRPr="00794D7D" w:rsidRDefault="00E000CE" w:rsidP="00077BAB">
            <w:pPr>
              <w:pStyle w:val="Header"/>
              <w:rPr>
                <w:rFonts w:ascii="Century Gothic" w:hAnsi="Century Gothic" w:cs="Arial"/>
                <w:sz w:val="24"/>
                <w:szCs w:val="24"/>
              </w:rPr>
            </w:pPr>
            <w:r w:rsidRPr="00794D7D">
              <w:rPr>
                <w:rFonts w:ascii="Century Gothic" w:hAnsi="Century Gothic" w:cs="Arial"/>
                <w:sz w:val="24"/>
                <w:szCs w:val="24"/>
              </w:rPr>
              <w:t xml:space="preserve">Social </w:t>
            </w:r>
          </w:p>
          <w:p w:rsidR="00E000CE" w:rsidRPr="00794D7D" w:rsidRDefault="00587FEF" w:rsidP="00AB1A63">
            <w:pPr>
              <w:rPr>
                <w:rFonts w:ascii="Century Gothic" w:hAnsi="Century Gothic" w:cs="Arial"/>
                <w:sz w:val="24"/>
                <w:szCs w:val="24"/>
              </w:rPr>
            </w:pPr>
            <w:r>
              <w:rPr>
                <w:rFonts w:ascii="Century Gothic" w:hAnsi="Century Gothic" w:cs="Arial"/>
                <w:sz w:val="24"/>
                <w:szCs w:val="24"/>
              </w:rPr>
              <w:t>Nothing to report</w:t>
            </w:r>
          </w:p>
        </w:tc>
        <w:tc>
          <w:tcPr>
            <w:tcW w:w="1402" w:type="dxa"/>
          </w:tcPr>
          <w:p w:rsidR="007313C0" w:rsidRDefault="007313C0" w:rsidP="00AC7E77">
            <w:pPr>
              <w:pStyle w:val="Header"/>
              <w:rPr>
                <w:rFonts w:ascii="Century Gothic" w:hAnsi="Century Gothic" w:cs="Arial"/>
                <w:b/>
                <w:sz w:val="24"/>
                <w:szCs w:val="24"/>
                <w:u w:val="single"/>
              </w:rPr>
            </w:pPr>
          </w:p>
        </w:tc>
      </w:tr>
      <w:tr w:rsidR="00D108DD" w:rsidTr="00C056B5">
        <w:tc>
          <w:tcPr>
            <w:tcW w:w="222" w:type="dxa"/>
          </w:tcPr>
          <w:p w:rsidR="00D108DD" w:rsidRDefault="00D108DD" w:rsidP="00AC7E77">
            <w:pPr>
              <w:pStyle w:val="Header"/>
              <w:rPr>
                <w:rFonts w:ascii="Century Gothic" w:hAnsi="Century Gothic" w:cs="Arial"/>
                <w:b/>
                <w:sz w:val="24"/>
                <w:szCs w:val="24"/>
                <w:u w:val="single"/>
              </w:rPr>
            </w:pPr>
          </w:p>
        </w:tc>
        <w:tc>
          <w:tcPr>
            <w:tcW w:w="8789" w:type="dxa"/>
          </w:tcPr>
          <w:p w:rsidR="00D108DD" w:rsidRPr="00794D7D" w:rsidRDefault="00D108DD" w:rsidP="00077BAB">
            <w:pPr>
              <w:pStyle w:val="Header"/>
              <w:rPr>
                <w:rFonts w:ascii="Century Gothic" w:hAnsi="Century Gothic" w:cs="Arial"/>
                <w:sz w:val="24"/>
                <w:szCs w:val="24"/>
              </w:rPr>
            </w:pPr>
            <w:r w:rsidRPr="00794D7D">
              <w:rPr>
                <w:rFonts w:ascii="Century Gothic" w:hAnsi="Century Gothic" w:cs="Arial"/>
                <w:sz w:val="24"/>
                <w:szCs w:val="24"/>
              </w:rPr>
              <w:t xml:space="preserve">Vision </w:t>
            </w:r>
            <w:r w:rsidR="0043745B" w:rsidRPr="00794D7D">
              <w:rPr>
                <w:rFonts w:ascii="Century Gothic" w:hAnsi="Century Gothic" w:cs="Arial"/>
                <w:sz w:val="24"/>
                <w:szCs w:val="24"/>
              </w:rPr>
              <w:t>:</w:t>
            </w:r>
          </w:p>
          <w:p w:rsidR="00663B6B" w:rsidRPr="00794D7D" w:rsidRDefault="00794D7D" w:rsidP="00077BAB">
            <w:pPr>
              <w:pStyle w:val="Header"/>
              <w:rPr>
                <w:rFonts w:ascii="Century Gothic" w:hAnsi="Century Gothic" w:cs="Arial"/>
                <w:sz w:val="24"/>
                <w:szCs w:val="24"/>
              </w:rPr>
            </w:pPr>
            <w:r>
              <w:rPr>
                <w:rFonts w:ascii="Century Gothic" w:hAnsi="Century Gothic" w:cs="Arial"/>
                <w:sz w:val="24"/>
                <w:szCs w:val="24"/>
              </w:rPr>
              <w:t xml:space="preserve">What do we do well and how do we share these messages? </w:t>
            </w:r>
          </w:p>
        </w:tc>
        <w:tc>
          <w:tcPr>
            <w:tcW w:w="1402" w:type="dxa"/>
          </w:tcPr>
          <w:p w:rsidR="00D108DD" w:rsidRPr="00A61A1B" w:rsidRDefault="00A61A1B" w:rsidP="00AC7E77">
            <w:pPr>
              <w:pStyle w:val="Header"/>
              <w:rPr>
                <w:rFonts w:ascii="Century Gothic" w:hAnsi="Century Gothic" w:cs="Arial"/>
                <w:b/>
                <w:sz w:val="24"/>
                <w:szCs w:val="24"/>
              </w:rPr>
            </w:pPr>
            <w:r w:rsidRPr="00A61A1B">
              <w:rPr>
                <w:rFonts w:ascii="Century Gothic" w:hAnsi="Century Gothic" w:cs="Arial"/>
                <w:b/>
                <w:sz w:val="24"/>
                <w:szCs w:val="24"/>
              </w:rPr>
              <w:t>For discussion at the next meeting</w:t>
            </w:r>
          </w:p>
        </w:tc>
      </w:tr>
      <w:tr w:rsidR="007313C0" w:rsidTr="00C056B5">
        <w:tc>
          <w:tcPr>
            <w:tcW w:w="222" w:type="dxa"/>
          </w:tcPr>
          <w:p w:rsidR="007313C0" w:rsidRDefault="007313C0" w:rsidP="00AC7E77">
            <w:pPr>
              <w:pStyle w:val="Header"/>
              <w:rPr>
                <w:rFonts w:ascii="Century Gothic" w:hAnsi="Century Gothic" w:cs="Arial"/>
                <w:b/>
                <w:sz w:val="24"/>
                <w:szCs w:val="24"/>
                <w:u w:val="single"/>
              </w:rPr>
            </w:pPr>
          </w:p>
        </w:tc>
        <w:tc>
          <w:tcPr>
            <w:tcW w:w="8789" w:type="dxa"/>
          </w:tcPr>
          <w:p w:rsidR="007313C0" w:rsidRPr="00794D7D" w:rsidRDefault="007313C0" w:rsidP="00AC7E77">
            <w:pPr>
              <w:pStyle w:val="Header"/>
              <w:rPr>
                <w:rFonts w:ascii="Century Gothic" w:hAnsi="Century Gothic" w:cs="Arial"/>
                <w:sz w:val="24"/>
                <w:szCs w:val="24"/>
              </w:rPr>
            </w:pPr>
            <w:r w:rsidRPr="00794D7D">
              <w:rPr>
                <w:rFonts w:ascii="Century Gothic" w:hAnsi="Century Gothic" w:cs="Arial"/>
                <w:sz w:val="24"/>
                <w:szCs w:val="24"/>
              </w:rPr>
              <w:t>AOB</w:t>
            </w:r>
          </w:p>
          <w:p w:rsidR="007B423F" w:rsidRPr="00794D7D" w:rsidRDefault="00A952B9" w:rsidP="00E62D80">
            <w:pPr>
              <w:pStyle w:val="ListParagraph"/>
              <w:numPr>
                <w:ilvl w:val="0"/>
                <w:numId w:val="2"/>
              </w:numPr>
              <w:spacing w:before="100" w:beforeAutospacing="1" w:after="100" w:afterAutospacing="1"/>
              <w:rPr>
                <w:rFonts w:ascii="Century Gothic" w:hAnsi="Century Gothic" w:cs="Arial"/>
                <w:sz w:val="24"/>
                <w:szCs w:val="24"/>
              </w:rPr>
            </w:pPr>
            <w:r w:rsidRPr="00794D7D">
              <w:rPr>
                <w:rFonts w:ascii="Century Gothic" w:hAnsi="Century Gothic" w:cs="Arial"/>
                <w:sz w:val="24"/>
                <w:szCs w:val="24"/>
              </w:rPr>
              <w:t>Feedback from Toddler Leaders Conference</w:t>
            </w:r>
            <w:r w:rsidR="00794D7D">
              <w:rPr>
                <w:rFonts w:ascii="Century Gothic" w:hAnsi="Century Gothic" w:cs="Arial"/>
                <w:sz w:val="24"/>
                <w:szCs w:val="24"/>
              </w:rPr>
              <w:t xml:space="preserve"> (K</w:t>
            </w:r>
            <w:r w:rsidR="000F272D">
              <w:rPr>
                <w:rFonts w:ascii="Century Gothic" w:hAnsi="Century Gothic" w:cs="Arial"/>
                <w:sz w:val="24"/>
                <w:szCs w:val="24"/>
              </w:rPr>
              <w:t xml:space="preserve">aren </w:t>
            </w:r>
            <w:r w:rsidR="00794D7D">
              <w:rPr>
                <w:rFonts w:ascii="Century Gothic" w:hAnsi="Century Gothic" w:cs="Arial"/>
                <w:sz w:val="24"/>
                <w:szCs w:val="24"/>
              </w:rPr>
              <w:t>B</w:t>
            </w:r>
            <w:r w:rsidR="000F272D">
              <w:rPr>
                <w:rFonts w:ascii="Century Gothic" w:hAnsi="Century Gothic" w:cs="Arial"/>
                <w:sz w:val="24"/>
                <w:szCs w:val="24"/>
              </w:rPr>
              <w:t>ailey</w:t>
            </w:r>
            <w:bookmarkStart w:id="0" w:name="_GoBack"/>
            <w:bookmarkEnd w:id="0"/>
            <w:r w:rsidR="00794D7D">
              <w:rPr>
                <w:rFonts w:ascii="Century Gothic" w:hAnsi="Century Gothic" w:cs="Arial"/>
                <w:sz w:val="24"/>
                <w:szCs w:val="24"/>
              </w:rPr>
              <w:t>)</w:t>
            </w:r>
          </w:p>
          <w:p w:rsidR="00A952B9" w:rsidRPr="0059240F" w:rsidRDefault="00A952B9" w:rsidP="000A3C64">
            <w:pPr>
              <w:pStyle w:val="ListParagraph"/>
              <w:numPr>
                <w:ilvl w:val="0"/>
                <w:numId w:val="2"/>
              </w:numPr>
              <w:rPr>
                <w:rFonts w:ascii="Century Gothic" w:hAnsi="Century Gothic"/>
                <w:color w:val="1F497D"/>
                <w:sz w:val="24"/>
                <w:szCs w:val="24"/>
              </w:rPr>
            </w:pPr>
            <w:r w:rsidRPr="000A3C64">
              <w:rPr>
                <w:rFonts w:ascii="Century Gothic" w:hAnsi="Century Gothic" w:cs="Arial"/>
                <w:sz w:val="24"/>
                <w:szCs w:val="24"/>
              </w:rPr>
              <w:t>Cleaner for</w:t>
            </w:r>
            <w:r w:rsidR="00CA05F3">
              <w:rPr>
                <w:rFonts w:ascii="Century Gothic" w:hAnsi="Century Gothic" w:cs="Arial"/>
                <w:sz w:val="24"/>
                <w:szCs w:val="24"/>
              </w:rPr>
              <w:t xml:space="preserve"> </w:t>
            </w:r>
            <w:r w:rsidRPr="000A3C64">
              <w:rPr>
                <w:rFonts w:ascii="Century Gothic" w:hAnsi="Century Gothic" w:cs="Arial"/>
                <w:sz w:val="24"/>
                <w:szCs w:val="24"/>
              </w:rPr>
              <w:t>99 Chatham St</w:t>
            </w:r>
            <w:r w:rsidR="00CA05F3">
              <w:rPr>
                <w:rFonts w:ascii="Century Gothic" w:hAnsi="Century Gothic" w:cs="Arial"/>
                <w:sz w:val="24"/>
                <w:szCs w:val="24"/>
              </w:rPr>
              <w:t xml:space="preserve"> </w:t>
            </w:r>
            <w:r w:rsidR="0072558C">
              <w:rPr>
                <w:rFonts w:ascii="Century Gothic" w:hAnsi="Century Gothic" w:cs="Arial"/>
                <w:sz w:val="24"/>
                <w:szCs w:val="24"/>
              </w:rPr>
              <w:t>–</w:t>
            </w:r>
            <w:r w:rsidR="00CA05F3">
              <w:rPr>
                <w:rFonts w:ascii="Century Gothic" w:hAnsi="Century Gothic" w:cs="Arial"/>
                <w:sz w:val="24"/>
                <w:szCs w:val="24"/>
              </w:rPr>
              <w:t xml:space="preserve"> </w:t>
            </w:r>
            <w:r w:rsidR="00761D59">
              <w:rPr>
                <w:rFonts w:ascii="Century Gothic" w:hAnsi="Century Gothic"/>
                <w:sz w:val="24"/>
                <w:szCs w:val="24"/>
                <w:lang w:val="en-US" w:eastAsia="en-GB"/>
              </w:rPr>
              <w:t>G</w:t>
            </w:r>
            <w:r w:rsidR="0072558C">
              <w:rPr>
                <w:rFonts w:ascii="Century Gothic" w:hAnsi="Century Gothic"/>
                <w:sz w:val="24"/>
                <w:szCs w:val="24"/>
                <w:lang w:val="en-US" w:eastAsia="en-GB"/>
              </w:rPr>
              <w:t xml:space="preserve">raham </w:t>
            </w:r>
            <w:r w:rsidR="00761D59">
              <w:rPr>
                <w:rFonts w:ascii="Century Gothic" w:hAnsi="Century Gothic"/>
                <w:sz w:val="24"/>
                <w:szCs w:val="24"/>
                <w:lang w:val="en-US" w:eastAsia="en-GB"/>
              </w:rPr>
              <w:t>M</w:t>
            </w:r>
            <w:r w:rsidR="0072558C">
              <w:rPr>
                <w:rFonts w:ascii="Century Gothic" w:hAnsi="Century Gothic"/>
                <w:sz w:val="24"/>
                <w:szCs w:val="24"/>
                <w:lang w:val="en-US" w:eastAsia="en-GB"/>
              </w:rPr>
              <w:t>itchell</w:t>
            </w:r>
            <w:r w:rsidR="00761D59">
              <w:rPr>
                <w:rFonts w:ascii="Century Gothic" w:hAnsi="Century Gothic"/>
                <w:sz w:val="24"/>
                <w:szCs w:val="24"/>
                <w:lang w:val="en-US" w:eastAsia="en-GB"/>
              </w:rPr>
              <w:t xml:space="preserve"> has been cleaning the church whilst we haven’t had a cleaner, and is happy to take on the job for church and 99 Chatham Street as a paid role.  S</w:t>
            </w:r>
            <w:r w:rsidR="0072558C">
              <w:rPr>
                <w:rFonts w:ascii="Century Gothic" w:hAnsi="Century Gothic"/>
                <w:sz w:val="24"/>
                <w:szCs w:val="24"/>
                <w:lang w:val="en-US" w:eastAsia="en-GB"/>
              </w:rPr>
              <w:t xml:space="preserve">teph </w:t>
            </w:r>
            <w:r w:rsidR="00761D59">
              <w:rPr>
                <w:rFonts w:ascii="Century Gothic" w:hAnsi="Century Gothic"/>
                <w:sz w:val="24"/>
                <w:szCs w:val="24"/>
                <w:lang w:val="en-US" w:eastAsia="en-GB"/>
              </w:rPr>
              <w:t>H</w:t>
            </w:r>
            <w:r w:rsidR="0072558C">
              <w:rPr>
                <w:rFonts w:ascii="Century Gothic" w:hAnsi="Century Gothic"/>
                <w:sz w:val="24"/>
                <w:szCs w:val="24"/>
                <w:lang w:val="en-US" w:eastAsia="en-GB"/>
              </w:rPr>
              <w:t>aynes</w:t>
            </w:r>
            <w:r w:rsidR="00761D59">
              <w:rPr>
                <w:rFonts w:ascii="Century Gothic" w:hAnsi="Century Gothic"/>
                <w:sz w:val="24"/>
                <w:szCs w:val="24"/>
                <w:lang w:val="en-US" w:eastAsia="en-GB"/>
              </w:rPr>
              <w:t xml:space="preserve"> to check the regulations for Trustees</w:t>
            </w:r>
            <w:r w:rsidR="0059240F">
              <w:rPr>
                <w:rFonts w:ascii="Century Gothic" w:hAnsi="Century Gothic"/>
                <w:sz w:val="24"/>
                <w:szCs w:val="24"/>
                <w:lang w:val="en-US" w:eastAsia="en-GB"/>
              </w:rPr>
              <w:t xml:space="preserve"> of the Charity Commission</w:t>
            </w:r>
            <w:r w:rsidR="00761D59">
              <w:rPr>
                <w:rFonts w:ascii="Century Gothic" w:hAnsi="Century Gothic"/>
                <w:sz w:val="24"/>
                <w:szCs w:val="24"/>
                <w:lang w:val="en-US" w:eastAsia="en-GB"/>
              </w:rPr>
              <w:t xml:space="preserve"> taking on paid work.  </w:t>
            </w:r>
            <w:r w:rsidR="0059240F">
              <w:rPr>
                <w:rFonts w:ascii="Century Gothic" w:hAnsi="Century Gothic"/>
                <w:sz w:val="24"/>
                <w:szCs w:val="24"/>
                <w:lang w:val="en-US" w:eastAsia="en-GB"/>
              </w:rPr>
              <w:t>J</w:t>
            </w:r>
            <w:r w:rsidR="0072558C">
              <w:rPr>
                <w:rFonts w:ascii="Century Gothic" w:hAnsi="Century Gothic"/>
                <w:sz w:val="24"/>
                <w:szCs w:val="24"/>
                <w:lang w:val="en-US" w:eastAsia="en-GB"/>
              </w:rPr>
              <w:t xml:space="preserve">ulie </w:t>
            </w:r>
            <w:r w:rsidR="0059240F">
              <w:rPr>
                <w:rFonts w:ascii="Century Gothic" w:hAnsi="Century Gothic"/>
                <w:sz w:val="24"/>
                <w:szCs w:val="24"/>
                <w:lang w:val="en-US" w:eastAsia="en-GB"/>
              </w:rPr>
              <w:t>J</w:t>
            </w:r>
            <w:r w:rsidR="0072558C">
              <w:rPr>
                <w:rFonts w:ascii="Century Gothic" w:hAnsi="Century Gothic"/>
                <w:sz w:val="24"/>
                <w:szCs w:val="24"/>
                <w:lang w:val="en-US" w:eastAsia="en-GB"/>
              </w:rPr>
              <w:t>ohnson</w:t>
            </w:r>
            <w:r w:rsidR="0059240F">
              <w:rPr>
                <w:rFonts w:ascii="Century Gothic" w:hAnsi="Century Gothic"/>
                <w:sz w:val="24"/>
                <w:szCs w:val="24"/>
                <w:lang w:val="en-US" w:eastAsia="en-GB"/>
              </w:rPr>
              <w:t xml:space="preserve"> reminded us that we are all responsible for taking care of the building as we use it.  </w:t>
            </w:r>
          </w:p>
          <w:p w:rsidR="0059240F" w:rsidRPr="00CA05F3" w:rsidRDefault="0059240F" w:rsidP="00CA05F3">
            <w:pPr>
              <w:pStyle w:val="ListParagraph"/>
              <w:rPr>
                <w:rFonts w:ascii="Century Gothic" w:hAnsi="Century Gothic" w:cs="Arial"/>
                <w:b/>
                <w:i/>
                <w:sz w:val="24"/>
                <w:szCs w:val="24"/>
              </w:rPr>
            </w:pPr>
            <w:r w:rsidRPr="00CA05F3">
              <w:rPr>
                <w:rFonts w:ascii="Century Gothic" w:hAnsi="Century Gothic" w:cs="Arial"/>
                <w:b/>
                <w:i/>
                <w:sz w:val="24"/>
                <w:szCs w:val="24"/>
              </w:rPr>
              <w:t>Proposal – G</w:t>
            </w:r>
            <w:r w:rsidR="00CA05F3" w:rsidRPr="00CA05F3">
              <w:rPr>
                <w:rFonts w:ascii="Century Gothic" w:hAnsi="Century Gothic" w:cs="Arial"/>
                <w:b/>
                <w:i/>
                <w:sz w:val="24"/>
                <w:szCs w:val="24"/>
              </w:rPr>
              <w:t xml:space="preserve">raham </w:t>
            </w:r>
            <w:r w:rsidRPr="00CA05F3">
              <w:rPr>
                <w:rFonts w:ascii="Century Gothic" w:hAnsi="Century Gothic" w:cs="Arial"/>
                <w:b/>
                <w:i/>
                <w:sz w:val="24"/>
                <w:szCs w:val="24"/>
              </w:rPr>
              <w:t>M</w:t>
            </w:r>
            <w:r w:rsidR="00CA05F3" w:rsidRPr="00CA05F3">
              <w:rPr>
                <w:rFonts w:ascii="Century Gothic" w:hAnsi="Century Gothic" w:cs="Arial"/>
                <w:b/>
                <w:i/>
                <w:sz w:val="24"/>
                <w:szCs w:val="24"/>
              </w:rPr>
              <w:t>itchell</w:t>
            </w:r>
            <w:r w:rsidRPr="00CA05F3">
              <w:rPr>
                <w:rFonts w:ascii="Century Gothic" w:hAnsi="Century Gothic" w:cs="Arial"/>
                <w:b/>
                <w:i/>
                <w:sz w:val="24"/>
                <w:szCs w:val="24"/>
              </w:rPr>
              <w:t xml:space="preserve"> to clean the church and house for 2 hours a week,</w:t>
            </w:r>
            <w:r w:rsidR="00CA05F3" w:rsidRPr="00CA05F3">
              <w:rPr>
                <w:rFonts w:ascii="Century Gothic" w:hAnsi="Century Gothic" w:cs="Arial"/>
                <w:b/>
                <w:i/>
                <w:sz w:val="24"/>
                <w:szCs w:val="24"/>
              </w:rPr>
              <w:t xml:space="preserve"> </w:t>
            </w:r>
            <w:r w:rsidRPr="00CA05F3">
              <w:rPr>
                <w:rFonts w:ascii="Century Gothic" w:hAnsi="Century Gothic" w:cs="Arial"/>
                <w:b/>
                <w:i/>
                <w:sz w:val="24"/>
                <w:szCs w:val="24"/>
              </w:rPr>
              <w:t>pending S</w:t>
            </w:r>
            <w:r w:rsidR="00CA05F3" w:rsidRPr="00CA05F3">
              <w:rPr>
                <w:rFonts w:ascii="Century Gothic" w:hAnsi="Century Gothic" w:cs="Arial"/>
                <w:b/>
                <w:i/>
                <w:sz w:val="24"/>
                <w:szCs w:val="24"/>
              </w:rPr>
              <w:t xml:space="preserve">teph </w:t>
            </w:r>
            <w:r w:rsidRPr="00CA05F3">
              <w:rPr>
                <w:rFonts w:ascii="Century Gothic" w:hAnsi="Century Gothic" w:cs="Arial"/>
                <w:b/>
                <w:i/>
                <w:sz w:val="24"/>
                <w:szCs w:val="24"/>
              </w:rPr>
              <w:t>H</w:t>
            </w:r>
            <w:r w:rsidR="00CA05F3" w:rsidRPr="00CA05F3">
              <w:rPr>
                <w:rFonts w:ascii="Century Gothic" w:hAnsi="Century Gothic" w:cs="Arial"/>
                <w:b/>
                <w:i/>
                <w:sz w:val="24"/>
                <w:szCs w:val="24"/>
              </w:rPr>
              <w:t>aynes</w:t>
            </w:r>
            <w:r w:rsidRPr="00CA05F3">
              <w:rPr>
                <w:rFonts w:ascii="Century Gothic" w:hAnsi="Century Gothic" w:cs="Arial"/>
                <w:b/>
                <w:i/>
                <w:sz w:val="24"/>
                <w:szCs w:val="24"/>
              </w:rPr>
              <w:t xml:space="preserve"> checking the regulations for Trustees taking paid work.  K</w:t>
            </w:r>
            <w:r w:rsidR="00CA05F3" w:rsidRPr="00CA05F3">
              <w:rPr>
                <w:rFonts w:ascii="Century Gothic" w:hAnsi="Century Gothic" w:cs="Arial"/>
                <w:b/>
                <w:i/>
                <w:sz w:val="24"/>
                <w:szCs w:val="24"/>
              </w:rPr>
              <w:t xml:space="preserve">aren </w:t>
            </w:r>
            <w:r w:rsidRPr="00CA05F3">
              <w:rPr>
                <w:rFonts w:ascii="Century Gothic" w:hAnsi="Century Gothic" w:cs="Arial"/>
                <w:b/>
                <w:i/>
                <w:sz w:val="24"/>
                <w:szCs w:val="24"/>
              </w:rPr>
              <w:t>P</w:t>
            </w:r>
            <w:r w:rsidR="00CA05F3" w:rsidRPr="00CA05F3">
              <w:rPr>
                <w:rFonts w:ascii="Century Gothic" w:hAnsi="Century Gothic" w:cs="Arial"/>
                <w:b/>
                <w:i/>
                <w:sz w:val="24"/>
                <w:szCs w:val="24"/>
              </w:rPr>
              <w:t>erry</w:t>
            </w:r>
            <w:r w:rsidRPr="00CA05F3">
              <w:rPr>
                <w:rFonts w:ascii="Century Gothic" w:hAnsi="Century Gothic" w:cs="Arial"/>
                <w:b/>
                <w:i/>
                <w:sz w:val="24"/>
                <w:szCs w:val="24"/>
              </w:rPr>
              <w:t xml:space="preserve"> prop</w:t>
            </w:r>
            <w:r w:rsidR="00CA05F3" w:rsidRPr="00CA05F3">
              <w:rPr>
                <w:rFonts w:ascii="Century Gothic" w:hAnsi="Century Gothic" w:cs="Arial"/>
                <w:b/>
                <w:i/>
                <w:sz w:val="24"/>
                <w:szCs w:val="24"/>
              </w:rPr>
              <w:t>osed</w:t>
            </w:r>
            <w:r w:rsidRPr="00CA05F3">
              <w:rPr>
                <w:rFonts w:ascii="Century Gothic" w:hAnsi="Century Gothic" w:cs="Arial"/>
                <w:b/>
                <w:i/>
                <w:sz w:val="24"/>
                <w:szCs w:val="24"/>
              </w:rPr>
              <w:t>, L</w:t>
            </w:r>
            <w:r w:rsidR="00CA05F3" w:rsidRPr="00CA05F3">
              <w:rPr>
                <w:rFonts w:ascii="Century Gothic" w:hAnsi="Century Gothic" w:cs="Arial"/>
                <w:b/>
                <w:i/>
                <w:sz w:val="24"/>
                <w:szCs w:val="24"/>
              </w:rPr>
              <w:t xml:space="preserve">ois </w:t>
            </w:r>
            <w:r w:rsidRPr="00CA05F3">
              <w:rPr>
                <w:rFonts w:ascii="Century Gothic" w:hAnsi="Century Gothic" w:cs="Arial"/>
                <w:b/>
                <w:i/>
                <w:sz w:val="24"/>
                <w:szCs w:val="24"/>
              </w:rPr>
              <w:t>H</w:t>
            </w:r>
            <w:r w:rsidR="00CA05F3" w:rsidRPr="00CA05F3">
              <w:rPr>
                <w:rFonts w:ascii="Century Gothic" w:hAnsi="Century Gothic" w:cs="Arial"/>
                <w:b/>
                <w:i/>
                <w:sz w:val="24"/>
                <w:szCs w:val="24"/>
              </w:rPr>
              <w:t>aslam</w:t>
            </w:r>
            <w:r w:rsidRPr="00CA05F3">
              <w:rPr>
                <w:rFonts w:ascii="Century Gothic" w:hAnsi="Century Gothic" w:cs="Arial"/>
                <w:b/>
                <w:i/>
                <w:sz w:val="24"/>
                <w:szCs w:val="24"/>
              </w:rPr>
              <w:t xml:space="preserve"> seconded.  All in agreement</w:t>
            </w:r>
          </w:p>
          <w:p w:rsidR="00A952B9" w:rsidRDefault="00A952B9" w:rsidP="00E62D80">
            <w:pPr>
              <w:pStyle w:val="ListParagraph"/>
              <w:numPr>
                <w:ilvl w:val="0"/>
                <w:numId w:val="2"/>
              </w:numPr>
              <w:spacing w:before="100" w:beforeAutospacing="1" w:after="100" w:afterAutospacing="1"/>
              <w:rPr>
                <w:rFonts w:ascii="Century Gothic" w:hAnsi="Century Gothic" w:cs="Arial"/>
                <w:sz w:val="24"/>
                <w:szCs w:val="24"/>
              </w:rPr>
            </w:pPr>
            <w:r w:rsidRPr="00794D7D">
              <w:rPr>
                <w:rFonts w:ascii="Century Gothic" w:hAnsi="Century Gothic" w:cs="Arial"/>
                <w:sz w:val="24"/>
                <w:szCs w:val="24"/>
              </w:rPr>
              <w:t>Wellspring Christmas gifts</w:t>
            </w:r>
            <w:r w:rsidR="00761D59">
              <w:rPr>
                <w:rFonts w:ascii="Century Gothic" w:hAnsi="Century Gothic" w:cs="Arial"/>
                <w:sz w:val="24"/>
                <w:szCs w:val="24"/>
              </w:rPr>
              <w:t xml:space="preserve"> – </w:t>
            </w:r>
            <w:r w:rsidR="0059240F">
              <w:rPr>
                <w:rFonts w:ascii="Century Gothic" w:hAnsi="Century Gothic" w:cs="Arial"/>
                <w:sz w:val="24"/>
                <w:szCs w:val="24"/>
              </w:rPr>
              <w:t xml:space="preserve"> L</w:t>
            </w:r>
            <w:r w:rsidR="000F272D">
              <w:rPr>
                <w:rFonts w:ascii="Century Gothic" w:hAnsi="Century Gothic" w:cs="Arial"/>
                <w:sz w:val="24"/>
                <w:szCs w:val="24"/>
              </w:rPr>
              <w:t xml:space="preserve">ois </w:t>
            </w:r>
            <w:r w:rsidR="0059240F">
              <w:rPr>
                <w:rFonts w:ascii="Century Gothic" w:hAnsi="Century Gothic" w:cs="Arial"/>
                <w:sz w:val="24"/>
                <w:szCs w:val="24"/>
              </w:rPr>
              <w:t>H</w:t>
            </w:r>
            <w:r w:rsidR="000F272D">
              <w:rPr>
                <w:rFonts w:ascii="Century Gothic" w:hAnsi="Century Gothic" w:cs="Arial"/>
                <w:sz w:val="24"/>
                <w:szCs w:val="24"/>
              </w:rPr>
              <w:t>aslam</w:t>
            </w:r>
            <w:r w:rsidR="0059240F">
              <w:rPr>
                <w:rFonts w:ascii="Century Gothic" w:hAnsi="Century Gothic" w:cs="Arial"/>
                <w:sz w:val="24"/>
                <w:szCs w:val="24"/>
              </w:rPr>
              <w:t xml:space="preserve"> asked if we </w:t>
            </w:r>
            <w:r w:rsidR="00761D59">
              <w:rPr>
                <w:rFonts w:ascii="Century Gothic" w:hAnsi="Century Gothic" w:cs="Arial"/>
                <w:sz w:val="24"/>
                <w:szCs w:val="24"/>
              </w:rPr>
              <w:t xml:space="preserve">are we happy to provide gifts for the regulars that attend the Wellspring Christmas </w:t>
            </w:r>
            <w:r w:rsidR="00761D59">
              <w:rPr>
                <w:rFonts w:ascii="Century Gothic" w:hAnsi="Century Gothic" w:cs="Arial"/>
                <w:sz w:val="24"/>
                <w:szCs w:val="24"/>
              </w:rPr>
              <w:lastRenderedPageBreak/>
              <w:t>dinner?</w:t>
            </w:r>
            <w:r w:rsidR="0059240F">
              <w:rPr>
                <w:rFonts w:ascii="Century Gothic" w:hAnsi="Century Gothic" w:cs="Arial"/>
                <w:sz w:val="24"/>
                <w:szCs w:val="24"/>
              </w:rPr>
              <w:t xml:space="preserve"> A definite yes! </w:t>
            </w:r>
            <w:r w:rsidR="00761D59">
              <w:rPr>
                <w:rFonts w:ascii="Century Gothic" w:hAnsi="Century Gothic" w:cs="Arial"/>
                <w:sz w:val="24"/>
                <w:szCs w:val="24"/>
              </w:rPr>
              <w:t>L</w:t>
            </w:r>
            <w:r w:rsidR="000F272D">
              <w:rPr>
                <w:rFonts w:ascii="Century Gothic" w:hAnsi="Century Gothic" w:cs="Arial"/>
                <w:sz w:val="24"/>
                <w:szCs w:val="24"/>
              </w:rPr>
              <w:t xml:space="preserve">ois </w:t>
            </w:r>
            <w:r w:rsidR="00761D59">
              <w:rPr>
                <w:rFonts w:ascii="Century Gothic" w:hAnsi="Century Gothic" w:cs="Arial"/>
                <w:sz w:val="24"/>
                <w:szCs w:val="24"/>
              </w:rPr>
              <w:t>H</w:t>
            </w:r>
            <w:r w:rsidR="000F272D">
              <w:rPr>
                <w:rFonts w:ascii="Century Gothic" w:hAnsi="Century Gothic" w:cs="Arial"/>
                <w:sz w:val="24"/>
                <w:szCs w:val="24"/>
              </w:rPr>
              <w:t>aslam</w:t>
            </w:r>
            <w:r w:rsidR="00761D59">
              <w:rPr>
                <w:rFonts w:ascii="Century Gothic" w:hAnsi="Century Gothic" w:cs="Arial"/>
                <w:sz w:val="24"/>
                <w:szCs w:val="24"/>
              </w:rPr>
              <w:t xml:space="preserve"> will put a note in the newsletter.  Parcels to cost £2.</w:t>
            </w:r>
          </w:p>
          <w:p w:rsidR="0039724D" w:rsidRDefault="0039724D" w:rsidP="00E62D80">
            <w:pPr>
              <w:pStyle w:val="ListParagraph"/>
              <w:numPr>
                <w:ilvl w:val="0"/>
                <w:numId w:val="2"/>
              </w:numPr>
              <w:spacing w:before="100" w:beforeAutospacing="1" w:after="100" w:afterAutospacing="1"/>
              <w:rPr>
                <w:rFonts w:ascii="Century Gothic" w:hAnsi="Century Gothic" w:cs="Arial"/>
                <w:sz w:val="24"/>
                <w:szCs w:val="24"/>
              </w:rPr>
            </w:pPr>
            <w:r>
              <w:rPr>
                <w:rFonts w:ascii="Century Gothic" w:hAnsi="Century Gothic" w:cs="Arial"/>
                <w:sz w:val="24"/>
                <w:szCs w:val="24"/>
              </w:rPr>
              <w:t xml:space="preserve">David’s routine duties – </w:t>
            </w:r>
            <w:r w:rsidR="00402E27">
              <w:rPr>
                <w:rFonts w:ascii="Century Gothic" w:hAnsi="Century Gothic" w:cs="Arial"/>
                <w:sz w:val="24"/>
                <w:szCs w:val="24"/>
              </w:rPr>
              <w:t>K</w:t>
            </w:r>
            <w:r w:rsidR="000F272D">
              <w:rPr>
                <w:rFonts w:ascii="Century Gothic" w:hAnsi="Century Gothic" w:cs="Arial"/>
                <w:sz w:val="24"/>
                <w:szCs w:val="24"/>
              </w:rPr>
              <w:t xml:space="preserve">en </w:t>
            </w:r>
            <w:proofErr w:type="spellStart"/>
            <w:r w:rsidR="00402E27">
              <w:rPr>
                <w:rFonts w:ascii="Century Gothic" w:hAnsi="Century Gothic" w:cs="Arial"/>
                <w:sz w:val="24"/>
                <w:szCs w:val="24"/>
              </w:rPr>
              <w:t>H</w:t>
            </w:r>
            <w:r w:rsidR="000F272D">
              <w:rPr>
                <w:rFonts w:ascii="Century Gothic" w:hAnsi="Century Gothic" w:cs="Arial"/>
                <w:sz w:val="24"/>
                <w:szCs w:val="24"/>
              </w:rPr>
              <w:t>azeldine</w:t>
            </w:r>
            <w:proofErr w:type="spellEnd"/>
            <w:r w:rsidR="00402E27">
              <w:rPr>
                <w:rFonts w:ascii="Century Gothic" w:hAnsi="Century Gothic" w:cs="Arial"/>
                <w:sz w:val="24"/>
                <w:szCs w:val="24"/>
              </w:rPr>
              <w:t xml:space="preserve"> asked </w:t>
            </w:r>
            <w:r>
              <w:rPr>
                <w:rFonts w:ascii="Century Gothic" w:hAnsi="Century Gothic" w:cs="Arial"/>
                <w:sz w:val="24"/>
                <w:szCs w:val="24"/>
              </w:rPr>
              <w:t>what are they?</w:t>
            </w:r>
            <w:r w:rsidR="0059240F">
              <w:rPr>
                <w:rFonts w:ascii="Century Gothic" w:hAnsi="Century Gothic" w:cs="Arial"/>
                <w:sz w:val="24"/>
                <w:szCs w:val="24"/>
              </w:rPr>
              <w:t xml:space="preserve"> </w:t>
            </w:r>
            <w:r w:rsidR="00402E27">
              <w:rPr>
                <w:rFonts w:ascii="Century Gothic" w:hAnsi="Century Gothic" w:cs="Arial"/>
                <w:sz w:val="24"/>
                <w:szCs w:val="24"/>
              </w:rPr>
              <w:t>And are there any jobs that we can do for him.  D</w:t>
            </w:r>
            <w:r w:rsidR="0072558C">
              <w:rPr>
                <w:rFonts w:ascii="Century Gothic" w:hAnsi="Century Gothic" w:cs="Arial"/>
                <w:sz w:val="24"/>
                <w:szCs w:val="24"/>
              </w:rPr>
              <w:t xml:space="preserve">avid </w:t>
            </w:r>
            <w:r w:rsidR="00402E27">
              <w:rPr>
                <w:rFonts w:ascii="Century Gothic" w:hAnsi="Century Gothic" w:cs="Arial"/>
                <w:sz w:val="24"/>
                <w:szCs w:val="24"/>
              </w:rPr>
              <w:t>B</w:t>
            </w:r>
            <w:r w:rsidR="0072558C">
              <w:rPr>
                <w:rFonts w:ascii="Century Gothic" w:hAnsi="Century Gothic" w:cs="Arial"/>
                <w:sz w:val="24"/>
                <w:szCs w:val="24"/>
              </w:rPr>
              <w:t>rewster</w:t>
            </w:r>
            <w:r w:rsidR="00402E27">
              <w:rPr>
                <w:rFonts w:ascii="Century Gothic" w:hAnsi="Century Gothic" w:cs="Arial"/>
                <w:sz w:val="24"/>
                <w:szCs w:val="24"/>
              </w:rPr>
              <w:t xml:space="preserve"> to respond.</w:t>
            </w:r>
          </w:p>
          <w:p w:rsidR="003D625B" w:rsidRDefault="003D625B" w:rsidP="00E62D80">
            <w:pPr>
              <w:pStyle w:val="ListParagraph"/>
              <w:numPr>
                <w:ilvl w:val="0"/>
                <w:numId w:val="2"/>
              </w:numPr>
              <w:spacing w:before="100" w:beforeAutospacing="1" w:after="100" w:afterAutospacing="1"/>
              <w:rPr>
                <w:rFonts w:ascii="Century Gothic" w:hAnsi="Century Gothic" w:cs="Arial"/>
                <w:sz w:val="24"/>
                <w:szCs w:val="24"/>
              </w:rPr>
            </w:pPr>
            <w:r>
              <w:rPr>
                <w:rFonts w:ascii="Century Gothic" w:hAnsi="Century Gothic" w:cs="Arial"/>
                <w:sz w:val="24"/>
                <w:szCs w:val="24"/>
              </w:rPr>
              <w:t>Website reviews – search on Google for St Matthew’s Church Edgeley, and give us a positive review.</w:t>
            </w:r>
          </w:p>
          <w:p w:rsidR="0059240F" w:rsidRPr="00794D7D" w:rsidRDefault="0059240F" w:rsidP="00E62D80">
            <w:pPr>
              <w:pStyle w:val="ListParagraph"/>
              <w:numPr>
                <w:ilvl w:val="0"/>
                <w:numId w:val="2"/>
              </w:numPr>
              <w:spacing w:before="100" w:beforeAutospacing="1" w:after="100" w:afterAutospacing="1"/>
              <w:rPr>
                <w:rFonts w:ascii="Century Gothic" w:hAnsi="Century Gothic" w:cs="Arial"/>
                <w:sz w:val="24"/>
                <w:szCs w:val="24"/>
              </w:rPr>
            </w:pPr>
            <w:r>
              <w:rPr>
                <w:rFonts w:ascii="Century Gothic" w:hAnsi="Century Gothic" w:cs="Arial"/>
                <w:sz w:val="24"/>
                <w:szCs w:val="24"/>
              </w:rPr>
              <w:t>Healing prayer (S</w:t>
            </w:r>
            <w:r w:rsidR="0072558C">
              <w:rPr>
                <w:rFonts w:ascii="Century Gothic" w:hAnsi="Century Gothic" w:cs="Arial"/>
                <w:sz w:val="24"/>
                <w:szCs w:val="24"/>
              </w:rPr>
              <w:t xml:space="preserve">teph </w:t>
            </w:r>
            <w:r>
              <w:rPr>
                <w:rFonts w:ascii="Century Gothic" w:hAnsi="Century Gothic" w:cs="Arial"/>
                <w:sz w:val="24"/>
                <w:szCs w:val="24"/>
              </w:rPr>
              <w:t>H</w:t>
            </w:r>
            <w:r w:rsidR="0072558C">
              <w:rPr>
                <w:rFonts w:ascii="Century Gothic" w:hAnsi="Century Gothic" w:cs="Arial"/>
                <w:sz w:val="24"/>
                <w:szCs w:val="24"/>
              </w:rPr>
              <w:t>aynes</w:t>
            </w:r>
            <w:r>
              <w:rPr>
                <w:rFonts w:ascii="Century Gothic" w:hAnsi="Century Gothic" w:cs="Arial"/>
                <w:sz w:val="24"/>
                <w:szCs w:val="24"/>
              </w:rPr>
              <w:t>) – there are now only 4 people on the healing prayer team, and so there is a call to anyone for help to join the team.  Training is available, and you will always work in pairs.  This needs to go in the notices.</w:t>
            </w:r>
          </w:p>
        </w:tc>
        <w:tc>
          <w:tcPr>
            <w:tcW w:w="1402" w:type="dxa"/>
          </w:tcPr>
          <w:p w:rsidR="007313C0" w:rsidRDefault="007313C0" w:rsidP="00AC7E77">
            <w:pPr>
              <w:pStyle w:val="Header"/>
              <w:rPr>
                <w:rFonts w:ascii="Century Gothic" w:hAnsi="Century Gothic" w:cs="Arial"/>
                <w:b/>
                <w:sz w:val="24"/>
                <w:szCs w:val="24"/>
                <w:u w:val="single"/>
              </w:rPr>
            </w:pPr>
          </w:p>
          <w:p w:rsidR="00CA05F3" w:rsidRDefault="00CA05F3" w:rsidP="00AC7E77">
            <w:pPr>
              <w:pStyle w:val="Header"/>
              <w:rPr>
                <w:rFonts w:ascii="Century Gothic" w:hAnsi="Century Gothic" w:cs="Arial"/>
                <w:b/>
                <w:sz w:val="24"/>
                <w:szCs w:val="24"/>
                <w:u w:val="single"/>
              </w:rPr>
            </w:pPr>
          </w:p>
          <w:p w:rsidR="00CA05F3" w:rsidRDefault="00CA05F3" w:rsidP="00AC7E77">
            <w:pPr>
              <w:pStyle w:val="Header"/>
              <w:rPr>
                <w:rFonts w:ascii="Century Gothic" w:hAnsi="Century Gothic" w:cs="Arial"/>
                <w:b/>
                <w:sz w:val="24"/>
                <w:szCs w:val="24"/>
                <w:u w:val="single"/>
              </w:rPr>
            </w:pPr>
          </w:p>
          <w:p w:rsidR="00CA05F3" w:rsidRDefault="00CA05F3" w:rsidP="00AC7E77">
            <w:pPr>
              <w:pStyle w:val="Header"/>
              <w:rPr>
                <w:rFonts w:ascii="Century Gothic" w:hAnsi="Century Gothic" w:cs="Arial"/>
                <w:b/>
                <w:sz w:val="24"/>
                <w:szCs w:val="24"/>
                <w:u w:val="single"/>
              </w:rPr>
            </w:pPr>
          </w:p>
          <w:p w:rsidR="00CA05F3" w:rsidRDefault="00CA05F3" w:rsidP="00AC7E77">
            <w:pPr>
              <w:pStyle w:val="Header"/>
              <w:rPr>
                <w:rFonts w:ascii="Century Gothic" w:hAnsi="Century Gothic" w:cs="Arial"/>
                <w:b/>
                <w:sz w:val="24"/>
                <w:szCs w:val="24"/>
                <w:u w:val="single"/>
              </w:rPr>
            </w:pPr>
          </w:p>
          <w:p w:rsidR="00CA05F3" w:rsidRDefault="00CA05F3" w:rsidP="00AC7E77">
            <w:pPr>
              <w:pStyle w:val="Header"/>
              <w:rPr>
                <w:rFonts w:ascii="Century Gothic" w:hAnsi="Century Gothic" w:cs="Arial"/>
                <w:b/>
                <w:sz w:val="24"/>
                <w:szCs w:val="24"/>
                <w:u w:val="single"/>
              </w:rPr>
            </w:pPr>
          </w:p>
          <w:p w:rsidR="00CA05F3" w:rsidRDefault="00CA05F3" w:rsidP="00AC7E77">
            <w:pPr>
              <w:pStyle w:val="Header"/>
              <w:rPr>
                <w:rFonts w:ascii="Century Gothic" w:hAnsi="Century Gothic" w:cs="Arial"/>
                <w:b/>
                <w:sz w:val="24"/>
                <w:szCs w:val="24"/>
                <w:u w:val="single"/>
              </w:rPr>
            </w:pPr>
          </w:p>
          <w:p w:rsidR="00CA05F3" w:rsidRDefault="00CA05F3" w:rsidP="00AC7E77">
            <w:pPr>
              <w:pStyle w:val="Header"/>
              <w:rPr>
                <w:rFonts w:ascii="Century Gothic" w:hAnsi="Century Gothic" w:cs="Arial"/>
                <w:b/>
                <w:sz w:val="24"/>
                <w:szCs w:val="24"/>
                <w:u w:val="single"/>
              </w:rPr>
            </w:pPr>
          </w:p>
          <w:p w:rsidR="00CA05F3" w:rsidRDefault="00CA05F3" w:rsidP="00AC7E77">
            <w:pPr>
              <w:pStyle w:val="Header"/>
              <w:rPr>
                <w:rFonts w:ascii="Century Gothic" w:hAnsi="Century Gothic" w:cs="Arial"/>
                <w:b/>
                <w:sz w:val="24"/>
                <w:szCs w:val="24"/>
                <w:u w:val="single"/>
              </w:rPr>
            </w:pPr>
          </w:p>
          <w:p w:rsidR="00CA05F3" w:rsidRDefault="00CA05F3" w:rsidP="00AC7E77">
            <w:pPr>
              <w:pStyle w:val="Header"/>
              <w:rPr>
                <w:rFonts w:ascii="Century Gothic" w:hAnsi="Century Gothic" w:cs="Arial"/>
                <w:b/>
                <w:sz w:val="24"/>
                <w:szCs w:val="24"/>
                <w:u w:val="single"/>
              </w:rPr>
            </w:pPr>
          </w:p>
          <w:p w:rsidR="00CA05F3" w:rsidRDefault="00CA05F3" w:rsidP="00AC7E77">
            <w:pPr>
              <w:pStyle w:val="Header"/>
              <w:rPr>
                <w:rFonts w:ascii="Century Gothic" w:hAnsi="Century Gothic" w:cs="Arial"/>
                <w:b/>
                <w:sz w:val="24"/>
                <w:szCs w:val="24"/>
                <w:u w:val="single"/>
              </w:rPr>
            </w:pPr>
          </w:p>
          <w:p w:rsidR="00CA05F3" w:rsidRDefault="00CA05F3" w:rsidP="00AC7E77">
            <w:pPr>
              <w:pStyle w:val="Header"/>
              <w:rPr>
                <w:rFonts w:ascii="Century Gothic" w:hAnsi="Century Gothic" w:cs="Arial"/>
                <w:b/>
                <w:sz w:val="24"/>
                <w:szCs w:val="24"/>
                <w:u w:val="single"/>
              </w:rPr>
            </w:pPr>
          </w:p>
          <w:p w:rsidR="00CA05F3" w:rsidRDefault="00CA05F3" w:rsidP="00AC7E77">
            <w:pPr>
              <w:pStyle w:val="Header"/>
              <w:rPr>
                <w:rFonts w:ascii="Century Gothic" w:hAnsi="Century Gothic" w:cs="Arial"/>
                <w:b/>
                <w:sz w:val="24"/>
                <w:szCs w:val="24"/>
                <w:u w:val="single"/>
              </w:rPr>
            </w:pPr>
          </w:p>
          <w:p w:rsidR="00CA05F3" w:rsidRDefault="00CA05F3" w:rsidP="00AC7E77">
            <w:pPr>
              <w:pStyle w:val="Header"/>
              <w:rPr>
                <w:rFonts w:ascii="Century Gothic" w:hAnsi="Century Gothic" w:cs="Arial"/>
                <w:b/>
                <w:sz w:val="24"/>
                <w:szCs w:val="24"/>
                <w:u w:val="single"/>
              </w:rPr>
            </w:pPr>
          </w:p>
          <w:p w:rsidR="00CA05F3" w:rsidRDefault="00CA05F3" w:rsidP="00AC7E77">
            <w:pPr>
              <w:pStyle w:val="Header"/>
              <w:rPr>
                <w:rFonts w:ascii="Century Gothic" w:hAnsi="Century Gothic" w:cs="Arial"/>
                <w:b/>
                <w:sz w:val="24"/>
                <w:szCs w:val="24"/>
                <w:u w:val="single"/>
              </w:rPr>
            </w:pPr>
          </w:p>
          <w:p w:rsidR="00CA05F3" w:rsidRDefault="00CA05F3" w:rsidP="00AC7E77">
            <w:pPr>
              <w:pStyle w:val="Header"/>
              <w:rPr>
                <w:rFonts w:ascii="Century Gothic" w:hAnsi="Century Gothic" w:cs="Arial"/>
                <w:b/>
                <w:sz w:val="24"/>
                <w:szCs w:val="24"/>
                <w:u w:val="single"/>
              </w:rPr>
            </w:pPr>
          </w:p>
          <w:p w:rsidR="00CA05F3" w:rsidRDefault="00CA05F3" w:rsidP="00AC7E77">
            <w:pPr>
              <w:pStyle w:val="Header"/>
              <w:rPr>
                <w:rFonts w:ascii="Century Gothic" w:hAnsi="Century Gothic" w:cs="Arial"/>
                <w:b/>
                <w:sz w:val="24"/>
                <w:szCs w:val="24"/>
                <w:u w:val="single"/>
              </w:rPr>
            </w:pPr>
          </w:p>
          <w:p w:rsidR="00CA05F3" w:rsidRDefault="00CA05F3" w:rsidP="00AC7E77">
            <w:pPr>
              <w:pStyle w:val="Header"/>
              <w:rPr>
                <w:rFonts w:ascii="Century Gothic" w:hAnsi="Century Gothic" w:cs="Arial"/>
                <w:b/>
                <w:sz w:val="24"/>
                <w:szCs w:val="24"/>
                <w:u w:val="single"/>
              </w:rPr>
            </w:pPr>
            <w:r>
              <w:rPr>
                <w:rFonts w:ascii="Century Gothic" w:hAnsi="Century Gothic" w:cs="Arial"/>
                <w:b/>
                <w:sz w:val="24"/>
                <w:szCs w:val="24"/>
                <w:u w:val="single"/>
              </w:rPr>
              <w:t>D</w:t>
            </w:r>
            <w:r w:rsidR="0072558C">
              <w:rPr>
                <w:rFonts w:ascii="Century Gothic" w:hAnsi="Century Gothic" w:cs="Arial"/>
                <w:b/>
                <w:sz w:val="24"/>
                <w:szCs w:val="24"/>
                <w:u w:val="single"/>
              </w:rPr>
              <w:t xml:space="preserve">avid </w:t>
            </w:r>
            <w:r>
              <w:rPr>
                <w:rFonts w:ascii="Century Gothic" w:hAnsi="Century Gothic" w:cs="Arial"/>
                <w:b/>
                <w:sz w:val="24"/>
                <w:szCs w:val="24"/>
                <w:u w:val="single"/>
              </w:rPr>
              <w:t>B</w:t>
            </w:r>
            <w:r w:rsidR="0072558C">
              <w:rPr>
                <w:rFonts w:ascii="Century Gothic" w:hAnsi="Century Gothic" w:cs="Arial"/>
                <w:b/>
                <w:sz w:val="24"/>
                <w:szCs w:val="24"/>
                <w:u w:val="single"/>
              </w:rPr>
              <w:t>rewster</w:t>
            </w:r>
          </w:p>
        </w:tc>
      </w:tr>
      <w:tr w:rsidR="0059240F" w:rsidTr="00C056B5">
        <w:tc>
          <w:tcPr>
            <w:tcW w:w="222" w:type="dxa"/>
          </w:tcPr>
          <w:p w:rsidR="0059240F" w:rsidRDefault="0059240F" w:rsidP="00AC7E77">
            <w:pPr>
              <w:pStyle w:val="Header"/>
              <w:rPr>
                <w:rFonts w:ascii="Century Gothic" w:hAnsi="Century Gothic" w:cs="Arial"/>
                <w:b/>
                <w:sz w:val="24"/>
                <w:szCs w:val="24"/>
                <w:u w:val="single"/>
              </w:rPr>
            </w:pPr>
          </w:p>
        </w:tc>
        <w:tc>
          <w:tcPr>
            <w:tcW w:w="8789" w:type="dxa"/>
          </w:tcPr>
          <w:p w:rsidR="0059240F" w:rsidRPr="00794D7D" w:rsidRDefault="0059240F" w:rsidP="00794D7D">
            <w:pPr>
              <w:pStyle w:val="Header"/>
              <w:rPr>
                <w:rFonts w:ascii="Century Gothic" w:hAnsi="Century Gothic" w:cs="Arial"/>
                <w:sz w:val="24"/>
                <w:szCs w:val="24"/>
              </w:rPr>
            </w:pPr>
            <w:r>
              <w:rPr>
                <w:rFonts w:ascii="Century Gothic" w:hAnsi="Century Gothic" w:cs="Arial"/>
                <w:sz w:val="24"/>
                <w:szCs w:val="24"/>
              </w:rPr>
              <w:t xml:space="preserve">Meeting closed at </w:t>
            </w:r>
            <w:r w:rsidR="00402E27">
              <w:rPr>
                <w:rFonts w:ascii="Century Gothic" w:hAnsi="Century Gothic" w:cs="Arial"/>
                <w:sz w:val="24"/>
                <w:szCs w:val="24"/>
              </w:rPr>
              <w:t>21:37</w:t>
            </w:r>
          </w:p>
        </w:tc>
        <w:tc>
          <w:tcPr>
            <w:tcW w:w="1402" w:type="dxa"/>
          </w:tcPr>
          <w:p w:rsidR="0059240F" w:rsidRDefault="0059240F" w:rsidP="00AC7E77">
            <w:pPr>
              <w:pStyle w:val="Header"/>
              <w:rPr>
                <w:rFonts w:ascii="Century Gothic" w:hAnsi="Century Gothic" w:cs="Arial"/>
                <w:b/>
                <w:sz w:val="24"/>
                <w:szCs w:val="24"/>
                <w:u w:val="single"/>
              </w:rPr>
            </w:pPr>
          </w:p>
        </w:tc>
      </w:tr>
      <w:tr w:rsidR="007313C0" w:rsidTr="00C056B5">
        <w:tc>
          <w:tcPr>
            <w:tcW w:w="222" w:type="dxa"/>
          </w:tcPr>
          <w:p w:rsidR="007313C0" w:rsidRDefault="007313C0" w:rsidP="00AC7E77">
            <w:pPr>
              <w:pStyle w:val="Header"/>
              <w:rPr>
                <w:rFonts w:ascii="Century Gothic" w:hAnsi="Century Gothic" w:cs="Arial"/>
                <w:b/>
                <w:sz w:val="24"/>
                <w:szCs w:val="24"/>
                <w:u w:val="single"/>
              </w:rPr>
            </w:pPr>
          </w:p>
        </w:tc>
        <w:tc>
          <w:tcPr>
            <w:tcW w:w="8789" w:type="dxa"/>
          </w:tcPr>
          <w:p w:rsidR="007313C0" w:rsidRPr="00794D7D" w:rsidRDefault="007313C0" w:rsidP="00794D7D">
            <w:pPr>
              <w:pStyle w:val="Header"/>
              <w:rPr>
                <w:rFonts w:ascii="Century Gothic" w:hAnsi="Century Gothic" w:cs="Arial"/>
                <w:sz w:val="24"/>
                <w:szCs w:val="24"/>
              </w:rPr>
            </w:pPr>
            <w:r w:rsidRPr="00794D7D">
              <w:rPr>
                <w:rFonts w:ascii="Century Gothic" w:hAnsi="Century Gothic" w:cs="Arial"/>
                <w:sz w:val="24"/>
                <w:szCs w:val="24"/>
              </w:rPr>
              <w:t>Date and time of next meeting</w:t>
            </w:r>
            <w:r w:rsidR="007B423F" w:rsidRPr="00794D7D">
              <w:rPr>
                <w:rFonts w:ascii="Century Gothic" w:hAnsi="Century Gothic" w:cs="Arial"/>
                <w:sz w:val="24"/>
                <w:szCs w:val="24"/>
              </w:rPr>
              <w:t xml:space="preserve">: Tuesday </w:t>
            </w:r>
            <w:r w:rsidR="00794D7D">
              <w:rPr>
                <w:rFonts w:ascii="Century Gothic" w:hAnsi="Century Gothic" w:cs="Arial"/>
                <w:sz w:val="24"/>
                <w:szCs w:val="24"/>
              </w:rPr>
              <w:t>5</w:t>
            </w:r>
            <w:r w:rsidR="00794D7D" w:rsidRPr="00794D7D">
              <w:rPr>
                <w:rFonts w:ascii="Century Gothic" w:hAnsi="Century Gothic" w:cs="Arial"/>
                <w:sz w:val="24"/>
                <w:szCs w:val="24"/>
                <w:vertAlign w:val="superscript"/>
              </w:rPr>
              <w:t>th</w:t>
            </w:r>
            <w:r w:rsidR="00794D7D">
              <w:rPr>
                <w:rFonts w:ascii="Century Gothic" w:hAnsi="Century Gothic" w:cs="Arial"/>
                <w:sz w:val="24"/>
                <w:szCs w:val="24"/>
              </w:rPr>
              <w:t xml:space="preserve"> December</w:t>
            </w:r>
            <w:r w:rsidR="00E62D80" w:rsidRPr="00794D7D">
              <w:rPr>
                <w:rFonts w:ascii="Century Gothic" w:hAnsi="Century Gothic" w:cs="Arial"/>
                <w:sz w:val="24"/>
                <w:szCs w:val="24"/>
              </w:rPr>
              <w:t xml:space="preserve"> </w:t>
            </w:r>
            <w:r w:rsidR="007B423F" w:rsidRPr="00794D7D">
              <w:rPr>
                <w:rFonts w:ascii="Century Gothic" w:hAnsi="Century Gothic" w:cs="Arial"/>
                <w:sz w:val="24"/>
                <w:szCs w:val="24"/>
              </w:rPr>
              <w:t>2017</w:t>
            </w:r>
          </w:p>
        </w:tc>
        <w:tc>
          <w:tcPr>
            <w:tcW w:w="1402" w:type="dxa"/>
          </w:tcPr>
          <w:p w:rsidR="007313C0" w:rsidRDefault="007313C0" w:rsidP="00AC7E77">
            <w:pPr>
              <w:pStyle w:val="Header"/>
              <w:rPr>
                <w:rFonts w:ascii="Century Gothic" w:hAnsi="Century Gothic" w:cs="Arial"/>
                <w:b/>
                <w:sz w:val="24"/>
                <w:szCs w:val="24"/>
                <w:u w:val="single"/>
              </w:rPr>
            </w:pPr>
          </w:p>
        </w:tc>
      </w:tr>
    </w:tbl>
    <w:p w:rsidR="007313C0" w:rsidRPr="005C75B6" w:rsidRDefault="007313C0" w:rsidP="007313C0">
      <w:pPr>
        <w:pStyle w:val="Header"/>
        <w:rPr>
          <w:rFonts w:ascii="Century Gothic" w:hAnsi="Century Gothic" w:cs="Arial"/>
          <w:b/>
          <w:sz w:val="24"/>
          <w:szCs w:val="24"/>
          <w:u w:val="single"/>
        </w:rPr>
        <w:sectPr w:rsidR="007313C0" w:rsidRPr="005C75B6" w:rsidSect="00256A4E">
          <w:headerReference w:type="default" r:id="rId7"/>
          <w:pgSz w:w="11906" w:h="16838" w:code="9"/>
          <w:pgMar w:top="720" w:right="720" w:bottom="720" w:left="720" w:header="720" w:footer="720" w:gutter="0"/>
          <w:cols w:space="57" w:equalWidth="0">
            <w:col w:w="9389" w:space="57"/>
          </w:cols>
          <w:docGrid w:linePitch="272"/>
        </w:sectPr>
      </w:pPr>
    </w:p>
    <w:p w:rsidR="00256A4E" w:rsidRDefault="00256A4E"/>
    <w:sectPr w:rsidR="00256A4E" w:rsidSect="002D5D1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ADB" w:rsidRDefault="00DB7ADB" w:rsidP="00256A4E">
      <w:r>
        <w:separator/>
      </w:r>
    </w:p>
  </w:endnote>
  <w:endnote w:type="continuationSeparator" w:id="0">
    <w:p w:rsidR="00DB7ADB" w:rsidRDefault="00DB7ADB" w:rsidP="0025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ADB" w:rsidRDefault="00DB7ADB" w:rsidP="00256A4E">
      <w:r>
        <w:separator/>
      </w:r>
    </w:p>
  </w:footnote>
  <w:footnote w:type="continuationSeparator" w:id="0">
    <w:p w:rsidR="00DB7ADB" w:rsidRDefault="00DB7ADB" w:rsidP="00256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E77" w:rsidRDefault="00AC7E77" w:rsidP="007313C0">
    <w:pPr>
      <w:pStyle w:val="BodyText2"/>
      <w:pBdr>
        <w:top w:val="single" w:sz="4" w:space="1" w:color="auto"/>
      </w:pBdr>
      <w:jc w:val="center"/>
      <w:rPr>
        <w:szCs w:val="50"/>
      </w:rPr>
    </w:pPr>
    <w:r>
      <w:rPr>
        <w:noProof/>
        <w:lang w:eastAsia="en-GB"/>
      </w:rPr>
      <w:drawing>
        <wp:anchor distT="0" distB="0" distL="114300" distR="114300" simplePos="0" relativeHeight="251662336" behindDoc="1" locked="0" layoutInCell="1" allowOverlap="1" wp14:anchorId="76018466" wp14:editId="33413D68">
          <wp:simplePos x="0" y="0"/>
          <wp:positionH relativeFrom="margin">
            <wp:posOffset>124567</wp:posOffset>
          </wp:positionH>
          <wp:positionV relativeFrom="paragraph">
            <wp:posOffset>41506</wp:posOffset>
          </wp:positionV>
          <wp:extent cx="611505" cy="617220"/>
          <wp:effectExtent l="0" t="0" r="0" b="0"/>
          <wp:wrapTight wrapText="bothSides">
            <wp:wrapPolygon edited="0">
              <wp:start x="4710" y="0"/>
              <wp:lineTo x="0" y="4667"/>
              <wp:lineTo x="0" y="18000"/>
              <wp:lineTo x="6729" y="20667"/>
              <wp:lineTo x="13458" y="20667"/>
              <wp:lineTo x="20860" y="19333"/>
              <wp:lineTo x="20860" y="4000"/>
              <wp:lineTo x="15477" y="0"/>
              <wp:lineTo x="471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617220"/>
                  </a:xfrm>
                  <a:prstGeom prst="rect">
                    <a:avLst/>
                  </a:prstGeom>
                  <a:noFill/>
                </pic:spPr>
              </pic:pic>
            </a:graphicData>
          </a:graphic>
          <wp14:sizeRelH relativeFrom="page">
            <wp14:pctWidth>0</wp14:pctWidth>
          </wp14:sizeRelH>
          <wp14:sizeRelV relativeFrom="page">
            <wp14:pctHeight>0</wp14:pctHeight>
          </wp14:sizeRelV>
        </wp:anchor>
      </w:drawing>
    </w:r>
    <w:r>
      <w:rPr>
        <w:b w:val="0"/>
        <w:i/>
        <w:noProof/>
        <w:sz w:val="28"/>
        <w:lang w:eastAsia="en-GB"/>
      </w:rPr>
      <w:drawing>
        <wp:anchor distT="0" distB="0" distL="114300" distR="114300" simplePos="0" relativeHeight="251660288" behindDoc="1" locked="0" layoutInCell="0" allowOverlap="1">
          <wp:simplePos x="0" y="0"/>
          <wp:positionH relativeFrom="column">
            <wp:posOffset>5162550</wp:posOffset>
          </wp:positionH>
          <wp:positionV relativeFrom="paragraph">
            <wp:posOffset>64770</wp:posOffset>
          </wp:positionV>
          <wp:extent cx="485775" cy="647700"/>
          <wp:effectExtent l="19050" t="0" r="9525" b="0"/>
          <wp:wrapTight wrapText="bothSides">
            <wp:wrapPolygon edited="0">
              <wp:start x="-847" y="0"/>
              <wp:lineTo x="-847" y="20965"/>
              <wp:lineTo x="22024" y="20965"/>
              <wp:lineTo x="22024" y="0"/>
              <wp:lineTo x="-847"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485775" cy="647700"/>
                  </a:xfrm>
                  <a:prstGeom prst="rect">
                    <a:avLst/>
                  </a:prstGeom>
                  <a:noFill/>
                </pic:spPr>
              </pic:pic>
            </a:graphicData>
          </a:graphic>
        </wp:anchor>
      </w:drawing>
    </w:r>
    <w:r w:rsidRPr="00B51CAA">
      <w:rPr>
        <w:szCs w:val="50"/>
      </w:rPr>
      <w:t>St. Matthew’s Church</w:t>
    </w:r>
    <w:r>
      <w:rPr>
        <w:szCs w:val="50"/>
      </w:rPr>
      <w:t xml:space="preserve">         </w:t>
    </w:r>
  </w:p>
  <w:p w:rsidR="00AC7E77" w:rsidRPr="00031EE7" w:rsidRDefault="00AC7E77" w:rsidP="007313C0">
    <w:pPr>
      <w:pStyle w:val="BodyText2"/>
      <w:pBdr>
        <w:top w:val="single" w:sz="4" w:space="1" w:color="auto"/>
      </w:pBdr>
      <w:jc w:val="center"/>
      <w:rPr>
        <w:sz w:val="6"/>
      </w:rPr>
    </w:pPr>
    <w:r w:rsidRPr="00B51CAA">
      <w:rPr>
        <w:b w:val="0"/>
        <w:i/>
        <w:sz w:val="28"/>
      </w:rPr>
      <w:t>the Parish of Edgeley &amp; Cheadle Heath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E77" w:rsidRDefault="00AC7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27381"/>
    <w:multiLevelType w:val="hybridMultilevel"/>
    <w:tmpl w:val="D494D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F3E55"/>
    <w:multiLevelType w:val="hybridMultilevel"/>
    <w:tmpl w:val="EA4C21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C724835"/>
    <w:multiLevelType w:val="hybridMultilevel"/>
    <w:tmpl w:val="315C1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F6FD3"/>
    <w:multiLevelType w:val="hybridMultilevel"/>
    <w:tmpl w:val="C9401152"/>
    <w:lvl w:ilvl="0" w:tplc="CC86D542">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2E0ABA"/>
    <w:multiLevelType w:val="hybridMultilevel"/>
    <w:tmpl w:val="28965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F058AD"/>
    <w:multiLevelType w:val="hybridMultilevel"/>
    <w:tmpl w:val="5556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7F1395"/>
    <w:multiLevelType w:val="hybridMultilevel"/>
    <w:tmpl w:val="C6C2B174"/>
    <w:lvl w:ilvl="0" w:tplc="FE1075A6">
      <w:start w:val="22"/>
      <w:numFmt w:val="bullet"/>
      <w:lvlText w:val="-"/>
      <w:lvlJc w:val="left"/>
      <w:pPr>
        <w:tabs>
          <w:tab w:val="num" w:pos="720"/>
        </w:tabs>
        <w:ind w:left="720" w:hanging="360"/>
      </w:pPr>
      <w:rPr>
        <w:rFonts w:ascii="Verdana" w:eastAsia="Times New Roman" w:hAnsi="Verdana"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257042"/>
    <w:multiLevelType w:val="multilevel"/>
    <w:tmpl w:val="E46A3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3C0B7F"/>
    <w:multiLevelType w:val="multilevel"/>
    <w:tmpl w:val="55180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7"/>
  </w:num>
  <w:num w:numId="5">
    <w:abstractNumId w:val="0"/>
  </w:num>
  <w:num w:numId="6">
    <w:abstractNumId w:val="4"/>
  </w:num>
  <w:num w:numId="7">
    <w:abstractNumId w:va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A4E"/>
    <w:rsid w:val="00067402"/>
    <w:rsid w:val="00077BAB"/>
    <w:rsid w:val="00093020"/>
    <w:rsid w:val="000A3C64"/>
    <w:rsid w:val="000B3099"/>
    <w:rsid w:val="000F17CC"/>
    <w:rsid w:val="000F272D"/>
    <w:rsid w:val="0012267C"/>
    <w:rsid w:val="001D1ACA"/>
    <w:rsid w:val="002067C0"/>
    <w:rsid w:val="00213CE3"/>
    <w:rsid w:val="00231232"/>
    <w:rsid w:val="00256A4E"/>
    <w:rsid w:val="002D5D1D"/>
    <w:rsid w:val="002F732D"/>
    <w:rsid w:val="002F7A42"/>
    <w:rsid w:val="00360882"/>
    <w:rsid w:val="00377CD6"/>
    <w:rsid w:val="0039724D"/>
    <w:rsid w:val="003C0A87"/>
    <w:rsid w:val="003D625B"/>
    <w:rsid w:val="00402E27"/>
    <w:rsid w:val="00416526"/>
    <w:rsid w:val="0043745B"/>
    <w:rsid w:val="00587FEF"/>
    <w:rsid w:val="0059240F"/>
    <w:rsid w:val="005A1D73"/>
    <w:rsid w:val="005C57B5"/>
    <w:rsid w:val="005E16EC"/>
    <w:rsid w:val="00631251"/>
    <w:rsid w:val="00663B6B"/>
    <w:rsid w:val="006C3252"/>
    <w:rsid w:val="0072558C"/>
    <w:rsid w:val="00730DC5"/>
    <w:rsid w:val="007313C0"/>
    <w:rsid w:val="00761D59"/>
    <w:rsid w:val="00794D7D"/>
    <w:rsid w:val="007A5A31"/>
    <w:rsid w:val="007B423F"/>
    <w:rsid w:val="007C5463"/>
    <w:rsid w:val="00841A97"/>
    <w:rsid w:val="008A2AF8"/>
    <w:rsid w:val="008F2D4F"/>
    <w:rsid w:val="009363D9"/>
    <w:rsid w:val="00A56F9A"/>
    <w:rsid w:val="00A61A1B"/>
    <w:rsid w:val="00A6224A"/>
    <w:rsid w:val="00A952B9"/>
    <w:rsid w:val="00AB1A63"/>
    <w:rsid w:val="00AC7E77"/>
    <w:rsid w:val="00B125AA"/>
    <w:rsid w:val="00B7574E"/>
    <w:rsid w:val="00C056B5"/>
    <w:rsid w:val="00C24F02"/>
    <w:rsid w:val="00CA05F3"/>
    <w:rsid w:val="00D108DD"/>
    <w:rsid w:val="00D7637F"/>
    <w:rsid w:val="00DB7ADB"/>
    <w:rsid w:val="00DE2C08"/>
    <w:rsid w:val="00E000CE"/>
    <w:rsid w:val="00E10931"/>
    <w:rsid w:val="00E1489A"/>
    <w:rsid w:val="00E62D80"/>
    <w:rsid w:val="00E824AD"/>
    <w:rsid w:val="00EF7169"/>
    <w:rsid w:val="00FB4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EDDE4"/>
  <w15:docId w15:val="{E3204EB8-D322-4937-9E21-AD968875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A4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6A4E"/>
    <w:pPr>
      <w:tabs>
        <w:tab w:val="center" w:pos="4513"/>
        <w:tab w:val="right" w:pos="9026"/>
      </w:tabs>
    </w:pPr>
  </w:style>
  <w:style w:type="character" w:customStyle="1" w:styleId="HeaderChar">
    <w:name w:val="Header Char"/>
    <w:basedOn w:val="DefaultParagraphFont"/>
    <w:link w:val="Header"/>
    <w:uiPriority w:val="99"/>
    <w:rsid w:val="00256A4E"/>
  </w:style>
  <w:style w:type="paragraph" w:styleId="Footer">
    <w:name w:val="footer"/>
    <w:basedOn w:val="Normal"/>
    <w:link w:val="FooterChar"/>
    <w:uiPriority w:val="99"/>
    <w:unhideWhenUsed/>
    <w:rsid w:val="00256A4E"/>
    <w:pPr>
      <w:tabs>
        <w:tab w:val="center" w:pos="4513"/>
        <w:tab w:val="right" w:pos="9026"/>
      </w:tabs>
    </w:pPr>
  </w:style>
  <w:style w:type="character" w:customStyle="1" w:styleId="FooterChar">
    <w:name w:val="Footer Char"/>
    <w:basedOn w:val="DefaultParagraphFont"/>
    <w:link w:val="Footer"/>
    <w:uiPriority w:val="99"/>
    <w:rsid w:val="00256A4E"/>
  </w:style>
  <w:style w:type="paragraph" w:styleId="BalloonText">
    <w:name w:val="Balloon Text"/>
    <w:basedOn w:val="Normal"/>
    <w:link w:val="BalloonTextChar"/>
    <w:uiPriority w:val="99"/>
    <w:semiHidden/>
    <w:unhideWhenUsed/>
    <w:rsid w:val="00256A4E"/>
    <w:rPr>
      <w:rFonts w:ascii="Tahoma" w:hAnsi="Tahoma" w:cs="Tahoma"/>
      <w:sz w:val="16"/>
      <w:szCs w:val="16"/>
    </w:rPr>
  </w:style>
  <w:style w:type="character" w:customStyle="1" w:styleId="BalloonTextChar">
    <w:name w:val="Balloon Text Char"/>
    <w:basedOn w:val="DefaultParagraphFont"/>
    <w:link w:val="BalloonText"/>
    <w:uiPriority w:val="99"/>
    <w:semiHidden/>
    <w:rsid w:val="00256A4E"/>
    <w:rPr>
      <w:rFonts w:ascii="Tahoma" w:hAnsi="Tahoma" w:cs="Tahoma"/>
      <w:sz w:val="16"/>
      <w:szCs w:val="16"/>
    </w:rPr>
  </w:style>
  <w:style w:type="paragraph" w:styleId="BodyText2">
    <w:name w:val="Body Text 2"/>
    <w:basedOn w:val="Normal"/>
    <w:link w:val="BodyText2Char"/>
    <w:rsid w:val="00256A4E"/>
    <w:pPr>
      <w:pBdr>
        <w:top w:val="single" w:sz="12" w:space="1" w:color="auto"/>
      </w:pBdr>
    </w:pPr>
    <w:rPr>
      <w:rFonts w:ascii="Arial" w:hAnsi="Arial"/>
      <w:b/>
      <w:sz w:val="48"/>
    </w:rPr>
  </w:style>
  <w:style w:type="character" w:customStyle="1" w:styleId="BodyText2Char">
    <w:name w:val="Body Text 2 Char"/>
    <w:basedOn w:val="DefaultParagraphFont"/>
    <w:link w:val="BodyText2"/>
    <w:rsid w:val="00256A4E"/>
    <w:rPr>
      <w:rFonts w:ascii="Arial" w:eastAsia="Times New Roman" w:hAnsi="Arial" w:cs="Times New Roman"/>
      <w:b/>
      <w:sz w:val="48"/>
      <w:szCs w:val="20"/>
    </w:rPr>
  </w:style>
  <w:style w:type="table" w:styleId="TableGrid">
    <w:name w:val="Table Grid"/>
    <w:basedOn w:val="TableNormal"/>
    <w:uiPriority w:val="59"/>
    <w:rsid w:val="00256A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000CE"/>
    <w:pPr>
      <w:ind w:left="720"/>
      <w:contextualSpacing/>
    </w:pPr>
  </w:style>
  <w:style w:type="character" w:styleId="Hyperlink">
    <w:name w:val="Hyperlink"/>
    <w:basedOn w:val="DefaultParagraphFont"/>
    <w:uiPriority w:val="99"/>
    <w:semiHidden/>
    <w:unhideWhenUsed/>
    <w:rsid w:val="00663B6B"/>
    <w:rPr>
      <w:color w:val="0563C1"/>
      <w:u w:val="single"/>
    </w:rPr>
  </w:style>
  <w:style w:type="paragraph" w:styleId="NormalWeb">
    <w:name w:val="Normal (Web)"/>
    <w:basedOn w:val="Normal"/>
    <w:uiPriority w:val="99"/>
    <w:semiHidden/>
    <w:unhideWhenUsed/>
    <w:rsid w:val="00A952B9"/>
    <w:pPr>
      <w:spacing w:before="100" w:beforeAutospacing="1" w:after="100" w:afterAutospacing="1"/>
    </w:pPr>
    <w:rPr>
      <w:rFonts w:eastAsiaTheme="minorHAns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1245">
      <w:bodyDiv w:val="1"/>
      <w:marLeft w:val="0"/>
      <w:marRight w:val="0"/>
      <w:marTop w:val="0"/>
      <w:marBottom w:val="0"/>
      <w:divBdr>
        <w:top w:val="none" w:sz="0" w:space="0" w:color="auto"/>
        <w:left w:val="none" w:sz="0" w:space="0" w:color="auto"/>
        <w:bottom w:val="none" w:sz="0" w:space="0" w:color="auto"/>
        <w:right w:val="none" w:sz="0" w:space="0" w:color="auto"/>
      </w:divBdr>
    </w:div>
    <w:div w:id="227230708">
      <w:bodyDiv w:val="1"/>
      <w:marLeft w:val="0"/>
      <w:marRight w:val="0"/>
      <w:marTop w:val="0"/>
      <w:marBottom w:val="0"/>
      <w:divBdr>
        <w:top w:val="none" w:sz="0" w:space="0" w:color="auto"/>
        <w:left w:val="none" w:sz="0" w:space="0" w:color="auto"/>
        <w:bottom w:val="none" w:sz="0" w:space="0" w:color="auto"/>
        <w:right w:val="none" w:sz="0" w:space="0" w:color="auto"/>
      </w:divBdr>
    </w:div>
    <w:div w:id="311374662">
      <w:bodyDiv w:val="1"/>
      <w:marLeft w:val="0"/>
      <w:marRight w:val="0"/>
      <w:marTop w:val="0"/>
      <w:marBottom w:val="0"/>
      <w:divBdr>
        <w:top w:val="none" w:sz="0" w:space="0" w:color="auto"/>
        <w:left w:val="none" w:sz="0" w:space="0" w:color="auto"/>
        <w:bottom w:val="none" w:sz="0" w:space="0" w:color="auto"/>
        <w:right w:val="none" w:sz="0" w:space="0" w:color="auto"/>
      </w:divBdr>
    </w:div>
    <w:div w:id="321392762">
      <w:bodyDiv w:val="1"/>
      <w:marLeft w:val="0"/>
      <w:marRight w:val="0"/>
      <w:marTop w:val="0"/>
      <w:marBottom w:val="0"/>
      <w:divBdr>
        <w:top w:val="none" w:sz="0" w:space="0" w:color="auto"/>
        <w:left w:val="none" w:sz="0" w:space="0" w:color="auto"/>
        <w:bottom w:val="none" w:sz="0" w:space="0" w:color="auto"/>
        <w:right w:val="none" w:sz="0" w:space="0" w:color="auto"/>
      </w:divBdr>
    </w:div>
    <w:div w:id="476265492">
      <w:bodyDiv w:val="1"/>
      <w:marLeft w:val="0"/>
      <w:marRight w:val="0"/>
      <w:marTop w:val="0"/>
      <w:marBottom w:val="0"/>
      <w:divBdr>
        <w:top w:val="none" w:sz="0" w:space="0" w:color="auto"/>
        <w:left w:val="none" w:sz="0" w:space="0" w:color="auto"/>
        <w:bottom w:val="none" w:sz="0" w:space="0" w:color="auto"/>
        <w:right w:val="none" w:sz="0" w:space="0" w:color="auto"/>
      </w:divBdr>
    </w:div>
    <w:div w:id="513809403">
      <w:bodyDiv w:val="1"/>
      <w:marLeft w:val="0"/>
      <w:marRight w:val="0"/>
      <w:marTop w:val="0"/>
      <w:marBottom w:val="0"/>
      <w:divBdr>
        <w:top w:val="none" w:sz="0" w:space="0" w:color="auto"/>
        <w:left w:val="none" w:sz="0" w:space="0" w:color="auto"/>
        <w:bottom w:val="none" w:sz="0" w:space="0" w:color="auto"/>
        <w:right w:val="none" w:sz="0" w:space="0" w:color="auto"/>
      </w:divBdr>
    </w:div>
    <w:div w:id="656618588">
      <w:bodyDiv w:val="1"/>
      <w:marLeft w:val="0"/>
      <w:marRight w:val="0"/>
      <w:marTop w:val="0"/>
      <w:marBottom w:val="0"/>
      <w:divBdr>
        <w:top w:val="none" w:sz="0" w:space="0" w:color="auto"/>
        <w:left w:val="none" w:sz="0" w:space="0" w:color="auto"/>
        <w:bottom w:val="none" w:sz="0" w:space="0" w:color="auto"/>
        <w:right w:val="none" w:sz="0" w:space="0" w:color="auto"/>
      </w:divBdr>
    </w:div>
    <w:div w:id="1075007537">
      <w:bodyDiv w:val="1"/>
      <w:marLeft w:val="0"/>
      <w:marRight w:val="0"/>
      <w:marTop w:val="0"/>
      <w:marBottom w:val="0"/>
      <w:divBdr>
        <w:top w:val="none" w:sz="0" w:space="0" w:color="auto"/>
        <w:left w:val="none" w:sz="0" w:space="0" w:color="auto"/>
        <w:bottom w:val="none" w:sz="0" w:space="0" w:color="auto"/>
        <w:right w:val="none" w:sz="0" w:space="0" w:color="auto"/>
      </w:divBdr>
    </w:div>
    <w:div w:id="1075199388">
      <w:bodyDiv w:val="1"/>
      <w:marLeft w:val="0"/>
      <w:marRight w:val="0"/>
      <w:marTop w:val="0"/>
      <w:marBottom w:val="0"/>
      <w:divBdr>
        <w:top w:val="none" w:sz="0" w:space="0" w:color="auto"/>
        <w:left w:val="none" w:sz="0" w:space="0" w:color="auto"/>
        <w:bottom w:val="none" w:sz="0" w:space="0" w:color="auto"/>
        <w:right w:val="none" w:sz="0" w:space="0" w:color="auto"/>
      </w:divBdr>
    </w:div>
    <w:div w:id="1604534174">
      <w:bodyDiv w:val="1"/>
      <w:marLeft w:val="0"/>
      <w:marRight w:val="0"/>
      <w:marTop w:val="0"/>
      <w:marBottom w:val="0"/>
      <w:divBdr>
        <w:top w:val="none" w:sz="0" w:space="0" w:color="auto"/>
        <w:left w:val="none" w:sz="0" w:space="0" w:color="auto"/>
        <w:bottom w:val="none" w:sz="0" w:space="0" w:color="auto"/>
        <w:right w:val="none" w:sz="0" w:space="0" w:color="auto"/>
      </w:divBdr>
    </w:div>
    <w:div w:id="1637835567">
      <w:bodyDiv w:val="1"/>
      <w:marLeft w:val="0"/>
      <w:marRight w:val="0"/>
      <w:marTop w:val="0"/>
      <w:marBottom w:val="0"/>
      <w:divBdr>
        <w:top w:val="none" w:sz="0" w:space="0" w:color="auto"/>
        <w:left w:val="none" w:sz="0" w:space="0" w:color="auto"/>
        <w:bottom w:val="none" w:sz="0" w:space="0" w:color="auto"/>
        <w:right w:val="none" w:sz="0" w:space="0" w:color="auto"/>
      </w:divBdr>
    </w:div>
    <w:div w:id="1719820868">
      <w:bodyDiv w:val="1"/>
      <w:marLeft w:val="0"/>
      <w:marRight w:val="0"/>
      <w:marTop w:val="0"/>
      <w:marBottom w:val="0"/>
      <w:divBdr>
        <w:top w:val="none" w:sz="0" w:space="0" w:color="auto"/>
        <w:left w:val="none" w:sz="0" w:space="0" w:color="auto"/>
        <w:bottom w:val="none" w:sz="0" w:space="0" w:color="auto"/>
        <w:right w:val="none" w:sz="0" w:space="0" w:color="auto"/>
      </w:divBdr>
    </w:div>
    <w:div w:id="1822312162">
      <w:bodyDiv w:val="1"/>
      <w:marLeft w:val="0"/>
      <w:marRight w:val="0"/>
      <w:marTop w:val="0"/>
      <w:marBottom w:val="0"/>
      <w:divBdr>
        <w:top w:val="none" w:sz="0" w:space="0" w:color="auto"/>
        <w:left w:val="none" w:sz="0" w:space="0" w:color="auto"/>
        <w:bottom w:val="none" w:sz="0" w:space="0" w:color="auto"/>
        <w:right w:val="none" w:sz="0" w:space="0" w:color="auto"/>
      </w:divBdr>
    </w:div>
    <w:div w:id="1899510809">
      <w:bodyDiv w:val="1"/>
      <w:marLeft w:val="0"/>
      <w:marRight w:val="0"/>
      <w:marTop w:val="0"/>
      <w:marBottom w:val="0"/>
      <w:divBdr>
        <w:top w:val="none" w:sz="0" w:space="0" w:color="auto"/>
        <w:left w:val="none" w:sz="0" w:space="0" w:color="auto"/>
        <w:bottom w:val="none" w:sz="0" w:space="0" w:color="auto"/>
        <w:right w:val="none" w:sz="0" w:space="0" w:color="auto"/>
      </w:divBdr>
    </w:div>
    <w:div w:id="1915047221">
      <w:bodyDiv w:val="1"/>
      <w:marLeft w:val="0"/>
      <w:marRight w:val="0"/>
      <w:marTop w:val="0"/>
      <w:marBottom w:val="0"/>
      <w:divBdr>
        <w:top w:val="none" w:sz="0" w:space="0" w:color="auto"/>
        <w:left w:val="none" w:sz="0" w:space="0" w:color="auto"/>
        <w:bottom w:val="none" w:sz="0" w:space="0" w:color="auto"/>
        <w:right w:val="none" w:sz="0" w:space="0" w:color="auto"/>
      </w:divBdr>
    </w:div>
    <w:div w:id="2044020000">
      <w:bodyDiv w:val="1"/>
      <w:marLeft w:val="0"/>
      <w:marRight w:val="0"/>
      <w:marTop w:val="0"/>
      <w:marBottom w:val="0"/>
      <w:divBdr>
        <w:top w:val="none" w:sz="0" w:space="0" w:color="auto"/>
        <w:left w:val="none" w:sz="0" w:space="0" w:color="auto"/>
        <w:bottom w:val="none" w:sz="0" w:space="0" w:color="auto"/>
        <w:right w:val="none" w:sz="0" w:space="0" w:color="auto"/>
      </w:divBdr>
    </w:div>
    <w:div w:id="208571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Lois S</cp:lastModifiedBy>
  <cp:revision>2</cp:revision>
  <dcterms:created xsi:type="dcterms:W3CDTF">2018-01-02T21:16:00Z</dcterms:created>
  <dcterms:modified xsi:type="dcterms:W3CDTF">2018-01-02T21:16:00Z</dcterms:modified>
</cp:coreProperties>
</file>